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64" w:rsidRPr="00916470" w:rsidRDefault="00731164" w:rsidP="00731164">
      <w:pPr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bg-BG"/>
        </w:rPr>
      </w:pPr>
      <w:r w:rsidRPr="00D77BA7">
        <w:rPr>
          <w:rFonts w:ascii="Times New Roman" w:eastAsia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1" locked="0" layoutInCell="1" allowOverlap="1" wp14:anchorId="105F00D3" wp14:editId="27AF51E8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BA7">
        <w:rPr>
          <w:rFonts w:ascii="Verdana" w:eastAsia="Times New Roman" w:hAnsi="Verdana"/>
          <w:b/>
          <w:sz w:val="24"/>
          <w:szCs w:val="24"/>
          <w:lang w:eastAsia="bg-BG"/>
        </w:rPr>
        <w:t xml:space="preserve">                       </w:t>
      </w:r>
      <w:r w:rsidR="00916470">
        <w:rPr>
          <w:rFonts w:ascii="Verdana" w:eastAsia="Times New Roman" w:hAnsi="Verdana"/>
          <w:b/>
          <w:sz w:val="24"/>
          <w:szCs w:val="24"/>
          <w:lang w:eastAsia="bg-BG"/>
        </w:rPr>
        <w:t xml:space="preserve">        </w:t>
      </w:r>
      <w:r w:rsidRPr="00916470">
        <w:rPr>
          <w:rFonts w:ascii="Times New Roman" w:eastAsia="Times New Roman" w:hAnsi="Times New Roman"/>
          <w:b/>
          <w:sz w:val="36"/>
          <w:szCs w:val="24"/>
          <w:lang w:eastAsia="bg-BG"/>
        </w:rPr>
        <w:t>ОБЩИНСКИ СЪВЕТ-ГУРКОВО</w:t>
      </w:r>
    </w:p>
    <w:p w:rsidR="00731164" w:rsidRPr="00D77BA7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BE5EE0D" wp14:editId="0EEA281E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731164" w:rsidRPr="00D77BA7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="00916470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гр. Гурково 6199,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обл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. Ст. Загора, бул. “Княз Ал. Батенберг” 3 </w:t>
      </w:r>
    </w:p>
    <w:p w:rsidR="00731164" w:rsidRPr="00D77BA7" w:rsidRDefault="00916470" w:rsidP="007311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</w:t>
      </w:r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ПРЕДСЕДАТЕЛ </w:t>
      </w:r>
      <w:proofErr w:type="spellStart"/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тел.: 04331/ 22-60, 0876999989</w:t>
      </w:r>
    </w:p>
    <w:p w:rsidR="00731164" w:rsidRPr="00D77BA7" w:rsidRDefault="00731164" w:rsidP="0073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</w:t>
      </w:r>
      <w:r w:rsidR="00916470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             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ФАКС 04331/ 2884,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e-mail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: 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>obs@gurkovo.bg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:rsidR="00731164" w:rsidRPr="00D77BA7" w:rsidRDefault="00731164" w:rsidP="0073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975CD5" w:rsidRPr="00D77BA7" w:rsidRDefault="000613F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 Т Ч Е Т</w:t>
      </w:r>
    </w:p>
    <w:p w:rsidR="00975CD5" w:rsidRPr="00D77BA7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75CD5" w:rsidRPr="00D77BA7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за дейността на Общински съвет  – Гурково и на неговите комисии</w:t>
      </w:r>
    </w:p>
    <w:p w:rsidR="00975CD5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периода  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07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11</w:t>
      </w: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23 г.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– 3</w:t>
      </w: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06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.20</w:t>
      </w:r>
      <w:r w:rsidR="00C57B9D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от Мандат 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23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– 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27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</w:p>
    <w:p w:rsidR="00AA450B" w:rsidRPr="00D77BA7" w:rsidRDefault="00AA450B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AA450B" w:rsidRPr="00AA450B" w:rsidRDefault="00AA450B" w:rsidP="00AA450B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Приет с Решение № 107</w:t>
      </w:r>
      <w:r w:rsidRPr="00AA450B">
        <w:rPr>
          <w:rFonts w:ascii="Times New Roman" w:eastAsia="Times New Roman" w:hAnsi="Times New Roman"/>
          <w:sz w:val="28"/>
          <w:szCs w:val="28"/>
          <w:lang w:eastAsia="bg-BG"/>
        </w:rPr>
        <w:t xml:space="preserve"> по Протокол № 10 от 26.07.2024 г. </w:t>
      </w:r>
    </w:p>
    <w:p w:rsidR="00AA450B" w:rsidRPr="00AA450B" w:rsidRDefault="00AA450B" w:rsidP="00AA450B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bg-BG"/>
        </w:rPr>
      </w:pPr>
      <w:r w:rsidRPr="00AA450B">
        <w:rPr>
          <w:rFonts w:ascii="Times New Roman" w:eastAsia="Times New Roman" w:hAnsi="Times New Roman"/>
          <w:sz w:val="28"/>
          <w:szCs w:val="28"/>
          <w:lang w:eastAsia="bg-BG"/>
        </w:rPr>
        <w:t>на Общински съвет - Гурково</w:t>
      </w:r>
    </w:p>
    <w:p w:rsidR="00442BF1" w:rsidRPr="00D77BA7" w:rsidRDefault="00442BF1" w:rsidP="001F512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975CD5" w:rsidRPr="00D77BA7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Уважаеми колеги </w:t>
      </w:r>
      <w:r w:rsidR="00960606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-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общински съветници,</w:t>
      </w:r>
    </w:p>
    <w:p w:rsidR="00975CD5" w:rsidRPr="00D77BA7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Кмет,</w:t>
      </w:r>
    </w:p>
    <w:p w:rsidR="00C57B9D" w:rsidRPr="00D77BA7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и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Заместник 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-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кмет</w:t>
      </w:r>
      <w:r w:rsidR="00151E19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ве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975CD5" w:rsidRPr="00D77BA7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Госпожи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и господа,</w:t>
      </w:r>
    </w:p>
    <w:p w:rsidR="00975CD5" w:rsidRPr="00D77BA7" w:rsidRDefault="00975CD5" w:rsidP="001F5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Настоящият отчет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e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изготвен и се внася  в изпълнение на изискванията на чл.27, ал.6 от Закона за местното самоуправление и местната администрация и чл.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12,ал.1, т.1</w:t>
      </w:r>
      <w:r w:rsidR="00960606" w:rsidRPr="00D77BA7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от Правилника за организация и дейността на </w:t>
      </w:r>
      <w:r w:rsidR="00020CAD" w:rsidRPr="00D77BA7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бщински съвет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96060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Гурково, неговите комисии и взаимодействието му с общинската администрация.</w:t>
      </w:r>
    </w:p>
    <w:p w:rsidR="00D77BA7" w:rsidRPr="00D77BA7" w:rsidRDefault="00975CD5" w:rsidP="001F5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</w:t>
      </w:r>
      <w:r w:rsidR="00470907" w:rsidRPr="00D77BA7">
        <w:rPr>
          <w:rFonts w:ascii="Times New Roman" w:eastAsia="Times New Roman" w:hAnsi="Times New Roman"/>
          <w:sz w:val="24"/>
          <w:szCs w:val="24"/>
          <w:lang w:eastAsia="bg-BG"/>
        </w:rPr>
        <w:t>щ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ински съвет – Гурково, </w:t>
      </w:r>
      <w:r w:rsidR="00442BF1" w:rsidRPr="00D77BA7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андат 20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23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-20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27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г. </w:t>
      </w:r>
      <w:r w:rsidR="00442BF1" w:rsidRPr="00D77BA7">
        <w:rPr>
          <w:rFonts w:ascii="Times New Roman" w:eastAsia="Times New Roman" w:hAnsi="Times New Roman"/>
          <w:sz w:val="24"/>
          <w:szCs w:val="24"/>
          <w:lang w:eastAsia="bg-BG"/>
        </w:rPr>
        <w:t>се състои от 13 общински съветника. Той е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конституиран след провеждане на първото</w:t>
      </w:r>
      <w:r w:rsidR="00E97A20"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E97A20" w:rsidRPr="00D77BA7">
        <w:rPr>
          <w:rFonts w:ascii="Times New Roman" w:eastAsia="Times New Roman" w:hAnsi="Times New Roman"/>
          <w:sz w:val="24"/>
          <w:szCs w:val="24"/>
          <w:lang w:eastAsia="bg-BG"/>
        </w:rPr>
        <w:t>тържествено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заседание, свикано от Областния управител на Област Стара Загора, състояло се на 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07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.11.20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23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  <w:r w:rsidR="00442BF1"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</w:p>
    <w:p w:rsidR="008373C6" w:rsidRPr="00D77BA7" w:rsidRDefault="00213C2C" w:rsidP="00D77B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На същото заседание бе избран за Председател за Общински съвет - </w:t>
      </w:r>
      <w:r w:rsidR="004D7CC3" w:rsidRPr="00D77BA7">
        <w:rPr>
          <w:rFonts w:ascii="Times New Roman" w:eastAsia="Times New Roman" w:hAnsi="Times New Roman"/>
          <w:sz w:val="24"/>
          <w:szCs w:val="24"/>
          <w:lang w:eastAsia="bg-BG"/>
        </w:rPr>
        <w:t>Г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урково 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Димитър </w:t>
      </w:r>
      <w:proofErr w:type="spellStart"/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Драчев</w:t>
      </w:r>
      <w:proofErr w:type="spellEnd"/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B7520C" w:rsidRPr="00D77BA7" w:rsidRDefault="00B7520C" w:rsidP="00B75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За времето от 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07</w:t>
      </w:r>
      <w:r w:rsidRPr="00D77BA7">
        <w:rPr>
          <w:rFonts w:ascii="Times New Roman" w:hAnsi="Times New Roman"/>
          <w:sz w:val="24"/>
          <w:szCs w:val="24"/>
        </w:rPr>
        <w:t>.1</w:t>
      </w:r>
      <w:r w:rsidRPr="00D77BA7">
        <w:rPr>
          <w:rFonts w:ascii="Times New Roman" w:hAnsi="Times New Roman"/>
          <w:sz w:val="24"/>
          <w:szCs w:val="24"/>
          <w:lang w:val="en-US"/>
        </w:rPr>
        <w:t>1</w:t>
      </w:r>
      <w:r w:rsidRPr="00D77BA7">
        <w:rPr>
          <w:rFonts w:ascii="Times New Roman" w:hAnsi="Times New Roman"/>
          <w:sz w:val="24"/>
          <w:szCs w:val="24"/>
        </w:rPr>
        <w:t>.20</w:t>
      </w:r>
      <w:r w:rsidR="002F5455" w:rsidRPr="00D77BA7">
        <w:rPr>
          <w:rFonts w:ascii="Times New Roman" w:hAnsi="Times New Roman"/>
          <w:sz w:val="24"/>
          <w:szCs w:val="24"/>
        </w:rPr>
        <w:t>23</w:t>
      </w:r>
      <w:r w:rsidRPr="00D77BA7">
        <w:rPr>
          <w:rFonts w:ascii="Times New Roman" w:hAnsi="Times New Roman"/>
          <w:sz w:val="24"/>
          <w:szCs w:val="24"/>
        </w:rPr>
        <w:t xml:space="preserve"> г. – 3</w:t>
      </w:r>
      <w:r w:rsidRPr="00D77BA7">
        <w:rPr>
          <w:rFonts w:ascii="Times New Roman" w:hAnsi="Times New Roman"/>
          <w:sz w:val="24"/>
          <w:szCs w:val="24"/>
          <w:lang w:val="en-US"/>
        </w:rPr>
        <w:t>0</w:t>
      </w:r>
      <w:r w:rsidRPr="00D77BA7">
        <w:rPr>
          <w:rFonts w:ascii="Times New Roman" w:hAnsi="Times New Roman"/>
          <w:sz w:val="24"/>
          <w:szCs w:val="24"/>
        </w:rPr>
        <w:t>.</w:t>
      </w:r>
      <w:r w:rsidRPr="00D77BA7">
        <w:rPr>
          <w:rFonts w:ascii="Times New Roman" w:hAnsi="Times New Roman"/>
          <w:sz w:val="24"/>
          <w:szCs w:val="24"/>
          <w:lang w:val="en-US"/>
        </w:rPr>
        <w:t>06</w:t>
      </w:r>
      <w:r w:rsidRPr="00D77BA7">
        <w:rPr>
          <w:rFonts w:ascii="Times New Roman" w:hAnsi="Times New Roman"/>
          <w:sz w:val="24"/>
          <w:szCs w:val="24"/>
        </w:rPr>
        <w:t>.202</w:t>
      </w:r>
      <w:r w:rsidR="002F5455" w:rsidRPr="00D77BA7">
        <w:rPr>
          <w:rFonts w:ascii="Times New Roman" w:hAnsi="Times New Roman"/>
          <w:sz w:val="24"/>
          <w:szCs w:val="24"/>
        </w:rPr>
        <w:t>4</w:t>
      </w:r>
      <w:r w:rsidRPr="00D77BA7">
        <w:rPr>
          <w:rFonts w:ascii="Times New Roman" w:hAnsi="Times New Roman"/>
          <w:sz w:val="24"/>
          <w:szCs w:val="24"/>
        </w:rPr>
        <w:t xml:space="preserve"> г.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не бяха направени промени в състава на Общинския съвет.</w:t>
      </w:r>
    </w:p>
    <w:p w:rsidR="00DA541E" w:rsidRPr="00D77BA7" w:rsidRDefault="00DA541E" w:rsidP="00B75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0F423E" w:rsidRPr="00D77BA7" w:rsidRDefault="000F423E" w:rsidP="00577340">
      <w:pPr>
        <w:spacing w:after="15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 Решение № 3 /20.11.2023 г. към Общински съвет - Гурково бяха създадени: </w:t>
      </w:r>
    </w:p>
    <w:p w:rsidR="000F423E" w:rsidRPr="00D77BA7" w:rsidRDefault="000F423E" w:rsidP="000F42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</w:t>
      </w:r>
      <w:r w:rsidR="00577340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1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Първа постоянна комисия </w:t>
      </w:r>
    </w:p>
    <w:p w:rsidR="000F423E" w:rsidRPr="00D77BA7" w:rsidRDefault="000F423E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Комисия по бюджет, финанси, инфраструктура, европейски фондове, национални и регионални п</w:t>
      </w:r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>рограми и териториално развитие – състои се от 5 члена.</w:t>
      </w:r>
      <w:r w:rsidR="00DA541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Председател – Стойка </w:t>
      </w:r>
      <w:proofErr w:type="spellStart"/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>Мазнева</w:t>
      </w:r>
      <w:proofErr w:type="spellEnd"/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>, Секретар – Стоян Иванов.</w:t>
      </w:r>
    </w:p>
    <w:p w:rsidR="000F423E" w:rsidRPr="00D77BA7" w:rsidRDefault="000F423E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</w:pPr>
    </w:p>
    <w:p w:rsidR="000F423E" w:rsidRPr="00D77BA7" w:rsidRDefault="00577340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0F423E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0F423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F423E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Втора постоянна комисия</w:t>
      </w:r>
    </w:p>
    <w:p w:rsidR="00577340" w:rsidRPr="00D77BA7" w:rsidRDefault="000F423E" w:rsidP="005773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Комисия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образование,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култура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туризъм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спорт,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здравеопазване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соци</w:t>
      </w:r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ални</w:t>
      </w:r>
      <w:proofErr w:type="spellEnd"/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дейности</w:t>
      </w:r>
      <w:proofErr w:type="spellEnd"/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вероизповедание</w:t>
      </w:r>
      <w:proofErr w:type="spellEnd"/>
      <w:r w:rsidR="00577340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>– състои се от 5 члена. Председател – д-р Иванка Дончева, Секретар – Добринка Кръстева.</w:t>
      </w:r>
    </w:p>
    <w:p w:rsidR="000F423E" w:rsidRPr="00D77BA7" w:rsidRDefault="000F423E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0F423E" w:rsidRPr="00D77BA7" w:rsidRDefault="00577340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0F423E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0F423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F423E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Трета постоянна комисия</w:t>
      </w:r>
    </w:p>
    <w:p w:rsidR="00577340" w:rsidRPr="00D77BA7" w:rsidRDefault="000F423E" w:rsidP="005773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Комисия по земеделие, горско стопанство,  опазване на околна</w:t>
      </w:r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>та среда и общинска собственост – състои се от 5 члена. Председател – Гочо Гочев, Секретар – Николай Стоянов.</w:t>
      </w:r>
    </w:p>
    <w:p w:rsidR="000F423E" w:rsidRPr="00D77BA7" w:rsidRDefault="000F423E" w:rsidP="000F423E">
      <w:pPr>
        <w:spacing w:after="0" w:line="240" w:lineRule="auto"/>
        <w:ind w:left="708"/>
        <w:jc w:val="both"/>
        <w:rPr>
          <w:rFonts w:ascii="Arial" w:eastAsia="Times New Roman" w:hAnsi="Arial"/>
          <w:sz w:val="24"/>
          <w:szCs w:val="24"/>
          <w:lang w:eastAsia="bg-BG"/>
        </w:rPr>
      </w:pPr>
      <w:r w:rsidRPr="00D77BA7">
        <w:rPr>
          <w:rFonts w:ascii="Arial" w:eastAsia="Times New Roman" w:hAnsi="Arial"/>
          <w:sz w:val="24"/>
          <w:szCs w:val="24"/>
          <w:lang w:eastAsia="bg-BG"/>
        </w:rPr>
        <w:t xml:space="preserve"> </w:t>
      </w:r>
    </w:p>
    <w:p w:rsidR="000F423E" w:rsidRPr="00D77BA7" w:rsidRDefault="00577340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="000F423E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Четвърта постоянна комисия </w:t>
      </w:r>
    </w:p>
    <w:p w:rsidR="00577340" w:rsidRPr="00D77BA7" w:rsidRDefault="000F423E" w:rsidP="005773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Комисия по обществен ред, законност, местно самоуправление, контрол на решенията на общинският съвет и работа</w:t>
      </w:r>
      <w:r w:rsidR="00577340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 неправителствени организации – състои се от 5 члена. Председател – Атанас Атанасов, Секретар – Любен Чакъров.</w:t>
      </w:r>
    </w:p>
    <w:p w:rsidR="000F423E" w:rsidRPr="00D77BA7" w:rsidRDefault="000F423E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F423E" w:rsidRPr="00D77BA7" w:rsidRDefault="00225F79" w:rsidP="000F42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u w:val="single"/>
          <w:bdr w:val="none" w:sz="0" w:space="0" w:color="auto" w:frame="1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 xml:space="preserve">С Решение № 4 /20.11.2023 г. на </w:t>
      </w:r>
      <w:proofErr w:type="spellStart"/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-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Гурково бе създаден   </w:t>
      </w:r>
      <w:r w:rsidRPr="00D77BA7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bg-BG"/>
        </w:rPr>
        <w:t>специализиран орган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 - </w:t>
      </w:r>
      <w:r w:rsidR="000F423E" w:rsidRPr="00D77BA7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bg-BG"/>
        </w:rPr>
        <w:t>Постоянна </w:t>
      </w:r>
      <w:r w:rsidR="000F423E" w:rsidRPr="00D77BA7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bg-BG"/>
        </w:rPr>
        <w:t> </w:t>
      </w:r>
      <w:r w:rsidR="000F423E" w:rsidRPr="00D77BA7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bg-BG"/>
        </w:rPr>
        <w:t>комисия за противодействие на корупцията и за предотвратяване и установяване на конфликт на интереси</w:t>
      </w:r>
      <w:r w:rsidRPr="00D77BA7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bg-BG"/>
        </w:rPr>
        <w:t xml:space="preserve">. Състои се от 3 редовни и два резервни члена. Председател </w:t>
      </w:r>
      <w:r w:rsidR="00DA541E" w:rsidRPr="00D77BA7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bg-BG"/>
        </w:rPr>
        <w:t>-</w:t>
      </w:r>
      <w:r w:rsidRPr="00D77BA7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bg-BG"/>
        </w:rPr>
        <w:t xml:space="preserve"> Добринка Кръстева.</w:t>
      </w:r>
      <w:r w:rsidR="000F423E" w:rsidRPr="00D77BA7">
        <w:rPr>
          <w:rFonts w:ascii="Times New Roman" w:eastAsia="Times New Roman" w:hAnsi="Times New Roman"/>
          <w:iCs/>
          <w:color w:val="000000"/>
          <w:sz w:val="24"/>
          <w:szCs w:val="24"/>
          <w:u w:val="single"/>
          <w:bdr w:val="none" w:sz="0" w:space="0" w:color="auto" w:frame="1"/>
          <w:lang w:eastAsia="bg-BG"/>
        </w:rPr>
        <w:t xml:space="preserve"> </w:t>
      </w:r>
    </w:p>
    <w:p w:rsidR="00667F8A" w:rsidRPr="00D77BA7" w:rsidRDefault="005742C3" w:rsidP="00667F8A">
      <w:pPr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ab/>
        <w:t xml:space="preserve">С </w:t>
      </w:r>
      <w:r w:rsidRPr="00D77BA7">
        <w:rPr>
          <w:rFonts w:ascii="Times New Roman" w:eastAsiaTheme="minorHAnsi" w:hAnsi="Times New Roman" w:cstheme="minorBidi"/>
          <w:sz w:val="24"/>
          <w:szCs w:val="24"/>
        </w:rPr>
        <w:t xml:space="preserve">Решение № </w:t>
      </w:r>
      <w:r w:rsidR="00225F79" w:rsidRPr="00D77BA7">
        <w:rPr>
          <w:rFonts w:ascii="Times New Roman" w:eastAsiaTheme="minorHAnsi" w:hAnsi="Times New Roman" w:cstheme="minorBidi"/>
          <w:sz w:val="24"/>
          <w:szCs w:val="24"/>
        </w:rPr>
        <w:t>5</w:t>
      </w:r>
      <w:r w:rsidRPr="00D77BA7">
        <w:rPr>
          <w:rFonts w:ascii="Times New Roman" w:eastAsiaTheme="minorHAnsi" w:hAnsi="Times New Roman" w:cstheme="minorBidi"/>
          <w:sz w:val="24"/>
          <w:szCs w:val="24"/>
        </w:rPr>
        <w:t>/ 20.11.20</w:t>
      </w:r>
      <w:r w:rsidR="00225F79" w:rsidRPr="00D77BA7">
        <w:rPr>
          <w:rFonts w:ascii="Times New Roman" w:eastAsiaTheme="minorHAnsi" w:hAnsi="Times New Roman" w:cstheme="minorBidi"/>
          <w:sz w:val="24"/>
          <w:szCs w:val="24"/>
        </w:rPr>
        <w:t>23</w:t>
      </w:r>
      <w:r w:rsidRPr="00D77BA7">
        <w:rPr>
          <w:rFonts w:ascii="Times New Roman" w:eastAsiaTheme="minorHAnsi" w:hAnsi="Times New Roman" w:cstheme="minorBidi"/>
          <w:sz w:val="24"/>
          <w:szCs w:val="24"/>
        </w:rPr>
        <w:t xml:space="preserve"> г. на </w:t>
      </w:r>
      <w:proofErr w:type="spellStart"/>
      <w:r w:rsidRPr="00D77BA7">
        <w:rPr>
          <w:rFonts w:ascii="Times New Roman" w:eastAsiaTheme="minorHAnsi" w:hAnsi="Times New Roman" w:cstheme="minorBidi"/>
          <w:sz w:val="24"/>
          <w:szCs w:val="24"/>
        </w:rPr>
        <w:t>ОбС</w:t>
      </w:r>
      <w:proofErr w:type="spellEnd"/>
      <w:r w:rsidRPr="00D77BA7">
        <w:rPr>
          <w:rFonts w:ascii="Times New Roman" w:eastAsiaTheme="minorHAnsi" w:hAnsi="Times New Roman" w:cstheme="minorBidi"/>
          <w:sz w:val="24"/>
          <w:szCs w:val="24"/>
        </w:rPr>
        <w:t xml:space="preserve"> – Гурково бе</w:t>
      </w:r>
      <w:r w:rsidRPr="00D77BA7">
        <w:rPr>
          <w:rFonts w:ascii="Times New Roman" w:eastAsia="Times New Roman" w:hAnsi="Times New Roman" w:cstheme="minorBidi"/>
          <w:sz w:val="24"/>
          <w:szCs w:val="24"/>
        </w:rPr>
        <w:t xml:space="preserve"> определен  състава  на временна комисия за приемане Правилник за организацията и дейността на Общински съвет - Гурково, неговите комисии и взаимодействиет</w:t>
      </w:r>
      <w:r w:rsidR="00225F79" w:rsidRPr="00D77BA7">
        <w:rPr>
          <w:rFonts w:ascii="Times New Roman" w:eastAsia="Times New Roman" w:hAnsi="Times New Roman" w:cstheme="minorBidi"/>
          <w:sz w:val="24"/>
          <w:szCs w:val="24"/>
        </w:rPr>
        <w:t xml:space="preserve">о му с общинската администрация </w:t>
      </w:r>
      <w:r w:rsidR="00DA541E" w:rsidRPr="00D77BA7">
        <w:rPr>
          <w:rFonts w:ascii="Times New Roman" w:eastAsia="Times New Roman" w:hAnsi="Times New Roman" w:cstheme="minorBidi"/>
          <w:sz w:val="24"/>
          <w:szCs w:val="24"/>
        </w:rPr>
        <w:t>-</w:t>
      </w:r>
      <w:r w:rsidR="00225F79" w:rsidRPr="00D77BA7">
        <w:rPr>
          <w:rFonts w:ascii="Times New Roman" w:eastAsia="Times New Roman" w:hAnsi="Times New Roman" w:cstheme="minorBidi"/>
          <w:sz w:val="24"/>
          <w:szCs w:val="24"/>
        </w:rPr>
        <w:t xml:space="preserve"> със</w:t>
      </w:r>
      <w:r w:rsidR="006012C1" w:rsidRPr="00D77BA7">
        <w:rPr>
          <w:rFonts w:ascii="Times New Roman" w:eastAsia="Times New Roman" w:hAnsi="Times New Roman" w:cstheme="minorBidi"/>
          <w:sz w:val="24"/>
          <w:szCs w:val="24"/>
        </w:rPr>
        <w:t xml:space="preserve">тои се от 5 члена. Председател </w:t>
      </w:r>
      <w:r w:rsidR="00DA541E" w:rsidRPr="00D77BA7">
        <w:rPr>
          <w:rFonts w:ascii="Times New Roman" w:eastAsia="Times New Roman" w:hAnsi="Times New Roman" w:cstheme="minorBidi"/>
          <w:sz w:val="24"/>
          <w:szCs w:val="24"/>
        </w:rPr>
        <w:t>-</w:t>
      </w:r>
      <w:r w:rsidR="006012C1" w:rsidRPr="00D77BA7">
        <w:rPr>
          <w:rFonts w:ascii="Times New Roman" w:eastAsia="Times New Roman" w:hAnsi="Times New Roman" w:cstheme="minorBidi"/>
          <w:sz w:val="24"/>
          <w:szCs w:val="24"/>
        </w:rPr>
        <w:t xml:space="preserve"> д-р Иванка Дончева.</w:t>
      </w:r>
      <w:r w:rsidR="00225F79" w:rsidRPr="00D77BA7">
        <w:rPr>
          <w:rFonts w:ascii="Times New Roman" w:eastAsia="Times New Roman" w:hAnsi="Times New Roman" w:cstheme="minorBidi"/>
          <w:sz w:val="24"/>
          <w:szCs w:val="24"/>
        </w:rPr>
        <w:t xml:space="preserve"> </w:t>
      </w:r>
      <w:r w:rsidR="006012C1" w:rsidRPr="00D77BA7">
        <w:rPr>
          <w:rFonts w:ascii="Times New Roman" w:eastAsia="Times New Roman" w:hAnsi="Times New Roman" w:cstheme="minorBidi"/>
          <w:sz w:val="24"/>
          <w:szCs w:val="24"/>
        </w:rPr>
        <w:t>Правилникът бе</w:t>
      </w:r>
      <w:r w:rsidR="00225F79" w:rsidRPr="00D77BA7">
        <w:rPr>
          <w:rFonts w:ascii="Times New Roman" w:eastAsia="Times New Roman" w:hAnsi="Times New Roman" w:cstheme="minorBidi"/>
          <w:sz w:val="24"/>
          <w:szCs w:val="24"/>
        </w:rPr>
        <w:t xml:space="preserve"> приет с решение № 26 / </w:t>
      </w:r>
      <w:r w:rsidR="00DA541E" w:rsidRPr="00D77BA7">
        <w:rPr>
          <w:rFonts w:ascii="Times New Roman" w:eastAsia="Times New Roman" w:hAnsi="Times New Roman" w:cstheme="minorBidi"/>
          <w:sz w:val="24"/>
          <w:szCs w:val="24"/>
        </w:rPr>
        <w:t>2</w:t>
      </w:r>
      <w:r w:rsidR="00225F79" w:rsidRPr="00D77BA7">
        <w:rPr>
          <w:rFonts w:ascii="Times New Roman" w:eastAsia="Times New Roman" w:hAnsi="Times New Roman" w:cstheme="minorBidi"/>
          <w:sz w:val="24"/>
          <w:szCs w:val="24"/>
        </w:rPr>
        <w:t>6.01.2024 г.</w:t>
      </w:r>
    </w:p>
    <w:p w:rsidR="006012C1" w:rsidRPr="00D77BA7" w:rsidRDefault="006012C1" w:rsidP="006012C1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</w:rPr>
        <w:t>С Решение № 14/19.12.2024 г. на Общински съвет</w:t>
      </w:r>
      <w:r w:rsidRPr="00D77B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</w:rPr>
        <w:t xml:space="preserve">– Гурково бе избрана за Заместник - председател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</w:rPr>
        <w:t>- Гурково  общинския съветник</w:t>
      </w:r>
      <w:r w:rsidRPr="00D77B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</w:rPr>
        <w:t xml:space="preserve">Стойка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</w:rPr>
        <w:t>Мазнева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</w:rPr>
        <w:t>.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6023A6" w:rsidRPr="00D77BA7" w:rsidRDefault="006023A6" w:rsidP="00F414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На заседанието на Общинския съвет, състояло се на </w:t>
      </w:r>
      <w:r w:rsidRPr="00D77BA7">
        <w:rPr>
          <w:rFonts w:ascii="Times New Roman" w:hAnsi="Times New Roman"/>
          <w:sz w:val="24"/>
          <w:szCs w:val="24"/>
        </w:rPr>
        <w:t xml:space="preserve">27.06.2024 г. Председателят на съвета бе възпрепятстван да присъства, затова заседанието бе ръководено от Стойка </w:t>
      </w:r>
      <w:proofErr w:type="spellStart"/>
      <w:r w:rsidRPr="00D77BA7">
        <w:rPr>
          <w:rFonts w:ascii="Times New Roman" w:hAnsi="Times New Roman"/>
          <w:sz w:val="24"/>
          <w:szCs w:val="24"/>
        </w:rPr>
        <w:t>Мазнева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- Заместник- председател на </w:t>
      </w:r>
      <w:proofErr w:type="spellStart"/>
      <w:r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</w:t>
      </w:r>
      <w:r w:rsidR="00DA541E" w:rsidRPr="00D77BA7">
        <w:rPr>
          <w:rFonts w:ascii="Times New Roman" w:hAnsi="Times New Roman"/>
          <w:sz w:val="24"/>
          <w:szCs w:val="24"/>
        </w:rPr>
        <w:t>–</w:t>
      </w:r>
      <w:r w:rsidRPr="00D77BA7">
        <w:rPr>
          <w:rFonts w:ascii="Times New Roman" w:hAnsi="Times New Roman"/>
          <w:sz w:val="24"/>
          <w:szCs w:val="24"/>
        </w:rPr>
        <w:t xml:space="preserve"> Гурково</w:t>
      </w:r>
      <w:r w:rsidR="00DA541E" w:rsidRPr="00D77BA7">
        <w:rPr>
          <w:rFonts w:ascii="Times New Roman" w:hAnsi="Times New Roman"/>
          <w:sz w:val="24"/>
          <w:szCs w:val="24"/>
        </w:rPr>
        <w:t>.</w:t>
      </w:r>
      <w:r w:rsidRPr="00D77BA7">
        <w:rPr>
          <w:rFonts w:ascii="Times New Roman" w:hAnsi="Times New Roman"/>
          <w:sz w:val="24"/>
          <w:szCs w:val="24"/>
        </w:rPr>
        <w:t xml:space="preserve">  </w:t>
      </w:r>
    </w:p>
    <w:p w:rsidR="00975CD5" w:rsidRPr="00D77BA7" w:rsidRDefault="007A0EC7" w:rsidP="00F41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         </w:t>
      </w:r>
      <w:r w:rsidR="00180C3C" w:rsidRPr="00D77BA7">
        <w:rPr>
          <w:rFonts w:ascii="Times New Roman" w:hAnsi="Times New Roman"/>
          <w:sz w:val="24"/>
          <w:szCs w:val="24"/>
        </w:rPr>
        <w:t>Общинския</w:t>
      </w:r>
      <w:r w:rsidR="00A16427" w:rsidRPr="00D77BA7">
        <w:rPr>
          <w:rFonts w:ascii="Times New Roman" w:hAnsi="Times New Roman"/>
          <w:sz w:val="24"/>
          <w:szCs w:val="24"/>
        </w:rPr>
        <w:t>т</w:t>
      </w:r>
      <w:r w:rsidR="00180C3C" w:rsidRPr="00D77BA7">
        <w:rPr>
          <w:rFonts w:ascii="Times New Roman" w:hAnsi="Times New Roman"/>
          <w:sz w:val="24"/>
          <w:szCs w:val="24"/>
        </w:rPr>
        <w:t xml:space="preserve"> съвет за отчетния период проведе </w:t>
      </w:r>
      <w:r w:rsidR="00AE62E1" w:rsidRPr="00D77BA7">
        <w:rPr>
          <w:rFonts w:ascii="Times New Roman" w:hAnsi="Times New Roman"/>
          <w:sz w:val="24"/>
          <w:szCs w:val="24"/>
        </w:rPr>
        <w:t xml:space="preserve">общо </w:t>
      </w:r>
      <w:r w:rsidR="005014B9" w:rsidRPr="00D77BA7">
        <w:rPr>
          <w:rFonts w:ascii="Times New Roman" w:hAnsi="Times New Roman"/>
          <w:b/>
          <w:sz w:val="24"/>
          <w:szCs w:val="24"/>
        </w:rPr>
        <w:t>9</w:t>
      </w:r>
      <w:r w:rsidR="00180C3C" w:rsidRPr="00D77BA7">
        <w:rPr>
          <w:rFonts w:ascii="Times New Roman" w:hAnsi="Times New Roman"/>
          <w:sz w:val="24"/>
          <w:szCs w:val="24"/>
        </w:rPr>
        <w:t xml:space="preserve"> заседания</w:t>
      </w:r>
      <w:r w:rsidR="00AE62E1" w:rsidRPr="00D77BA7">
        <w:rPr>
          <w:rFonts w:ascii="Times New Roman" w:hAnsi="Times New Roman"/>
          <w:sz w:val="24"/>
          <w:szCs w:val="24"/>
        </w:rPr>
        <w:t xml:space="preserve"> </w:t>
      </w:r>
      <w:r w:rsidR="00DA541E" w:rsidRPr="00D77BA7">
        <w:rPr>
          <w:rFonts w:ascii="Times New Roman" w:hAnsi="Times New Roman"/>
          <w:sz w:val="24"/>
          <w:szCs w:val="24"/>
        </w:rPr>
        <w:t>-</w:t>
      </w:r>
      <w:r w:rsidR="00AE62E1" w:rsidRPr="00D77BA7">
        <w:rPr>
          <w:rFonts w:ascii="Times New Roman" w:hAnsi="Times New Roman"/>
          <w:sz w:val="24"/>
          <w:szCs w:val="24"/>
        </w:rPr>
        <w:t xml:space="preserve">  </w:t>
      </w:r>
      <w:r w:rsidR="00DA4736" w:rsidRPr="00D77BA7">
        <w:rPr>
          <w:rFonts w:ascii="Times New Roman" w:hAnsi="Times New Roman"/>
          <w:b/>
          <w:sz w:val="24"/>
          <w:szCs w:val="24"/>
        </w:rPr>
        <w:t>6</w:t>
      </w:r>
      <w:r w:rsidR="00DA4736" w:rsidRPr="00D77BA7">
        <w:rPr>
          <w:rFonts w:ascii="Times New Roman" w:hAnsi="Times New Roman"/>
          <w:sz w:val="24"/>
          <w:szCs w:val="24"/>
        </w:rPr>
        <w:t xml:space="preserve"> </w:t>
      </w:r>
      <w:r w:rsidR="00AE62E1" w:rsidRPr="00D77BA7">
        <w:rPr>
          <w:rFonts w:ascii="Times New Roman" w:hAnsi="Times New Roman"/>
          <w:sz w:val="24"/>
          <w:szCs w:val="24"/>
        </w:rPr>
        <w:t xml:space="preserve">редовни,  </w:t>
      </w:r>
      <w:r w:rsidR="00A36EF2" w:rsidRPr="00D77BA7">
        <w:rPr>
          <w:rFonts w:ascii="Times New Roman" w:hAnsi="Times New Roman"/>
          <w:b/>
          <w:sz w:val="24"/>
          <w:szCs w:val="24"/>
        </w:rPr>
        <w:t xml:space="preserve">2 </w:t>
      </w:r>
      <w:r w:rsidR="00AE62E1" w:rsidRPr="00D77BA7">
        <w:rPr>
          <w:rFonts w:ascii="Times New Roman" w:hAnsi="Times New Roman"/>
          <w:sz w:val="24"/>
          <w:szCs w:val="24"/>
        </w:rPr>
        <w:t xml:space="preserve"> извънредн</w:t>
      </w:r>
      <w:r w:rsidR="005014B9" w:rsidRPr="00D77BA7">
        <w:rPr>
          <w:rFonts w:ascii="Times New Roman" w:hAnsi="Times New Roman"/>
          <w:sz w:val="24"/>
          <w:szCs w:val="24"/>
        </w:rPr>
        <w:t>и</w:t>
      </w:r>
      <w:r w:rsidR="00A36EF2" w:rsidRPr="00D77BA7">
        <w:rPr>
          <w:rFonts w:ascii="Times New Roman" w:hAnsi="Times New Roman"/>
          <w:sz w:val="24"/>
          <w:szCs w:val="24"/>
        </w:rPr>
        <w:t xml:space="preserve"> и</w:t>
      </w:r>
      <w:r w:rsidR="00A36EF2" w:rsidRPr="00D77BA7">
        <w:rPr>
          <w:rFonts w:ascii="Times New Roman" w:hAnsi="Times New Roman"/>
          <w:b/>
          <w:sz w:val="24"/>
          <w:szCs w:val="24"/>
        </w:rPr>
        <w:t xml:space="preserve"> 1</w:t>
      </w:r>
      <w:r w:rsidR="00A36EF2" w:rsidRPr="00D77BA7">
        <w:rPr>
          <w:rFonts w:ascii="Times New Roman" w:hAnsi="Times New Roman"/>
          <w:sz w:val="24"/>
          <w:szCs w:val="24"/>
        </w:rPr>
        <w:t xml:space="preserve"> тържествено.</w:t>
      </w:r>
    </w:p>
    <w:p w:rsidR="00FB5D35" w:rsidRPr="00D77BA7" w:rsidRDefault="00FB5D35" w:rsidP="00601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hAnsi="Times New Roman"/>
          <w:sz w:val="24"/>
          <w:szCs w:val="24"/>
        </w:rPr>
        <w:tab/>
      </w:r>
      <w:r w:rsidR="006012C1" w:rsidRPr="00D77BA7">
        <w:rPr>
          <w:rFonts w:ascii="Times New Roman" w:hAnsi="Times New Roman"/>
          <w:sz w:val="24"/>
          <w:szCs w:val="24"/>
        </w:rPr>
        <w:t>З</w:t>
      </w:r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>аседания</w:t>
      </w:r>
      <w:r w:rsidR="006012C1" w:rsidRPr="00D77BA7">
        <w:rPr>
          <w:rFonts w:ascii="Times New Roman" w:eastAsia="Times New Roman" w:hAnsi="Times New Roman"/>
          <w:sz w:val="24"/>
          <w:szCs w:val="24"/>
          <w:lang w:eastAsia="bg-BG"/>
        </w:rPr>
        <w:t>та</w:t>
      </w:r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Общинския съвет с</w:t>
      </w:r>
      <w:r w:rsidR="006012C1" w:rsidRPr="00D77BA7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прове</w:t>
      </w:r>
      <w:r w:rsidR="006012C1" w:rsidRPr="00D77BA7">
        <w:rPr>
          <w:rFonts w:ascii="Times New Roman" w:eastAsia="Times New Roman" w:hAnsi="Times New Roman"/>
          <w:sz w:val="24"/>
          <w:szCs w:val="24"/>
          <w:lang w:eastAsia="bg-BG"/>
        </w:rPr>
        <w:t>ждаха</w:t>
      </w:r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открито, като на тях бе осигурена възможност гражданите да участват в работата на съвета.</w:t>
      </w:r>
    </w:p>
    <w:p w:rsidR="00975CD5" w:rsidRPr="00D77BA7" w:rsidRDefault="00975CD5" w:rsidP="00BB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ab/>
      </w:r>
      <w:r w:rsidR="000613F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Нито едно от проведените заседания не е отложено поради липса на кворум или други организационни или политически причини. </w:t>
      </w:r>
    </w:p>
    <w:p w:rsidR="00975CD5" w:rsidRPr="00D77BA7" w:rsidRDefault="00975CD5" w:rsidP="00BB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За датите на заседанията и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проекто-дневния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ред гражданите на Община Гурково се уведомяват чрез Интернет - страницата на Общината 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D92BAB" w:rsidRPr="00D77BA7">
        <w:rPr>
          <w:rFonts w:ascii="Times New Roman" w:eastAsia="Times New Roman" w:hAnsi="Times New Roman"/>
          <w:sz w:val="24"/>
          <w:szCs w:val="24"/>
          <w:lang w:eastAsia="bg-BG"/>
        </w:rPr>
        <w:t>https://gurkovo.bg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),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от обява на  информационното табло  в  сградата на общинската администрация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обяви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поставени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видни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места в град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r w:rsidR="00DA541E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населените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места.</w:t>
      </w:r>
    </w:p>
    <w:p w:rsidR="00975CD5" w:rsidRPr="00D77BA7" w:rsidRDefault="00975CD5" w:rsidP="00BB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ab/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Присъствието в заседанията на общинските съветници е редовно.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Отсъствията от заседанията са по уважителни причини /служебна ангажираност, заболяване, отсъствие от </w:t>
      </w:r>
      <w:r w:rsidR="00694622" w:rsidRPr="00D77BA7">
        <w:rPr>
          <w:rFonts w:ascii="Times New Roman" w:eastAsia="Times New Roman" w:hAnsi="Times New Roman"/>
          <w:sz w:val="24"/>
          <w:szCs w:val="24"/>
          <w:lang w:eastAsia="bg-BG"/>
        </w:rPr>
        <w:t>страната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и други/.</w:t>
      </w:r>
    </w:p>
    <w:p w:rsidR="00975CD5" w:rsidRPr="00D77BA7" w:rsidRDefault="00975CD5" w:rsidP="00523D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дневния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ред</w:t>
      </w:r>
      <w:proofErr w:type="spellEnd"/>
      <w:proofErr w:type="gram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заседанията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включва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точка ”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Изказвания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питания, становища и предложения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граждани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”</w:t>
      </w:r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ако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в 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деловодството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съвет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–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има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внесени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материали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граждани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обществено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значими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въпроси</w:t>
      </w:r>
      <w:proofErr w:type="spellEnd"/>
      <w:r w:rsidR="00673627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 </w:t>
      </w:r>
    </w:p>
    <w:p w:rsidR="00206973" w:rsidRPr="00D77BA7" w:rsidRDefault="00206973" w:rsidP="002531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34595D"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В тази точка </w:t>
      </w:r>
      <w:r w:rsidR="00E86114"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са разгледани</w:t>
      </w:r>
      <w:r w:rsidR="00BB438B"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два материала</w:t>
      </w:r>
      <w:r w:rsidR="00311896"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: </w:t>
      </w:r>
    </w:p>
    <w:p w:rsidR="00BB438B" w:rsidRPr="00D77BA7" w:rsidRDefault="0020154B" w:rsidP="002531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BB438B" w:rsidRPr="00D77BA7">
        <w:rPr>
          <w:rFonts w:ascii="Times New Roman" w:hAnsi="Times New Roman"/>
          <w:b/>
          <w:sz w:val="24"/>
          <w:szCs w:val="24"/>
        </w:rPr>
        <w:t>1.</w:t>
      </w:r>
      <w:r w:rsidR="00BB438B" w:rsidRPr="00D77BA7">
        <w:rPr>
          <w:rFonts w:ascii="Times New Roman" w:hAnsi="Times New Roman"/>
          <w:sz w:val="24"/>
          <w:szCs w:val="24"/>
        </w:rPr>
        <w:t xml:space="preserve"> М</w:t>
      </w:r>
      <w:r w:rsidRPr="00D77BA7">
        <w:rPr>
          <w:rFonts w:ascii="Times New Roman" w:hAnsi="Times New Roman"/>
          <w:sz w:val="24"/>
          <w:szCs w:val="24"/>
        </w:rPr>
        <w:t xml:space="preserve">олба - предложение от г-жа Веска Мечева </w:t>
      </w:r>
      <w:r w:rsidR="00BB438B" w:rsidRPr="00D77BA7">
        <w:rPr>
          <w:rFonts w:ascii="Times New Roman" w:hAnsi="Times New Roman"/>
          <w:sz w:val="24"/>
          <w:szCs w:val="24"/>
        </w:rPr>
        <w:t>-</w:t>
      </w:r>
      <w:r w:rsidRPr="00D77BA7">
        <w:rPr>
          <w:rFonts w:ascii="Times New Roman" w:hAnsi="Times New Roman"/>
          <w:sz w:val="24"/>
          <w:szCs w:val="24"/>
        </w:rPr>
        <w:t xml:space="preserve"> жител на град Гурково да бъде поздравена госпожица </w:t>
      </w:r>
      <w:proofErr w:type="spellStart"/>
      <w:r w:rsidRPr="00D77BA7">
        <w:rPr>
          <w:rFonts w:ascii="Times New Roman" w:hAnsi="Times New Roman"/>
          <w:sz w:val="24"/>
          <w:szCs w:val="24"/>
        </w:rPr>
        <w:t>Присияна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Люцканова - участник в телевизионното състезание „Фермата“.</w:t>
      </w:r>
      <w:r w:rsidR="00BB438B" w:rsidRPr="00D77BA7">
        <w:rPr>
          <w:rFonts w:ascii="Times New Roman" w:hAnsi="Times New Roman"/>
          <w:sz w:val="24"/>
          <w:szCs w:val="24"/>
        </w:rPr>
        <w:t xml:space="preserve"> След предложение на Добринка Кръстева – общински съветник да бъде поздравена и другата участника в състезанието – Неделина Цанева, общинските съветници  единодушно решиха до </w:t>
      </w:r>
      <w:proofErr w:type="spellStart"/>
      <w:r w:rsidR="00BB438B" w:rsidRPr="00D77BA7">
        <w:rPr>
          <w:rFonts w:ascii="Times New Roman" w:hAnsi="Times New Roman"/>
          <w:sz w:val="24"/>
          <w:szCs w:val="24"/>
        </w:rPr>
        <w:t>Присияна</w:t>
      </w:r>
      <w:proofErr w:type="spellEnd"/>
      <w:r w:rsidR="00BB438B" w:rsidRPr="00D77BA7">
        <w:rPr>
          <w:rFonts w:ascii="Times New Roman" w:hAnsi="Times New Roman"/>
          <w:sz w:val="24"/>
          <w:szCs w:val="24"/>
        </w:rPr>
        <w:t xml:space="preserve"> Люцканова и Неделина Цанева да бъдат изпратени поздравителни адреси за участието им в телевизионното състезание.</w:t>
      </w:r>
    </w:p>
    <w:p w:rsidR="00253118" w:rsidRPr="00D77BA7" w:rsidRDefault="00253118" w:rsidP="002531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ab/>
      </w:r>
      <w:r w:rsidRPr="00D77BA7">
        <w:rPr>
          <w:rFonts w:ascii="Times New Roman" w:hAnsi="Times New Roman"/>
          <w:b/>
          <w:sz w:val="24"/>
          <w:szCs w:val="24"/>
        </w:rPr>
        <w:t xml:space="preserve">2. </w:t>
      </w:r>
      <w:r w:rsidR="0020154B" w:rsidRPr="00D77BA7">
        <w:rPr>
          <w:rFonts w:ascii="Times New Roman" w:hAnsi="Times New Roman"/>
          <w:sz w:val="24"/>
          <w:szCs w:val="24"/>
        </w:rPr>
        <w:t xml:space="preserve">Писмо  от г-н Цветан Мирчев от с. Черганово – потомък на </w:t>
      </w:r>
      <w:proofErr w:type="spellStart"/>
      <w:r w:rsidR="0020154B" w:rsidRPr="00D77BA7">
        <w:rPr>
          <w:rFonts w:ascii="Times New Roman" w:hAnsi="Times New Roman"/>
          <w:sz w:val="24"/>
          <w:szCs w:val="24"/>
        </w:rPr>
        <w:t>Мирчовия</w:t>
      </w:r>
      <w:proofErr w:type="spellEnd"/>
      <w:r w:rsidR="0020154B" w:rsidRPr="00D77BA7">
        <w:rPr>
          <w:rFonts w:ascii="Times New Roman" w:hAnsi="Times New Roman"/>
          <w:sz w:val="24"/>
          <w:szCs w:val="24"/>
        </w:rPr>
        <w:t xml:space="preserve"> род от махала „Червените попове“, с. Димовци.</w:t>
      </w:r>
      <w:r w:rsidR="0020154B" w:rsidRPr="00D77BA7">
        <w:rPr>
          <w:rFonts w:ascii="Times New Roman" w:hAnsi="Times New Roman"/>
          <w:b/>
          <w:sz w:val="24"/>
          <w:szCs w:val="24"/>
        </w:rPr>
        <w:t xml:space="preserve"> </w:t>
      </w:r>
    </w:p>
    <w:p w:rsidR="0020154B" w:rsidRPr="00D77BA7" w:rsidRDefault="00253118" w:rsidP="0025311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Председателят на </w:t>
      </w:r>
      <w:proofErr w:type="spellStart"/>
      <w:r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информира, че и</w:t>
      </w:r>
      <w:r w:rsidR="0020154B" w:rsidRPr="00D77BA7">
        <w:rPr>
          <w:rFonts w:ascii="Times New Roman" w:hAnsi="Times New Roman"/>
          <w:sz w:val="24"/>
          <w:szCs w:val="24"/>
        </w:rPr>
        <w:t xml:space="preserve">деята на г-н Цветан Мирчев е да се направи опит да се използват преданията и легендите за богомилите в района, като Община Гурково да направи аргументирана заявка пред компетентните областни и държавни институции за проект и финансирането му основно с европейски средства. През м. юни 2020 г. същият комплект документи е внесен от г-н Цветан Мирчев до Общински съвет </w:t>
      </w:r>
      <w:r w:rsidR="00DA541E" w:rsidRPr="00D77BA7">
        <w:rPr>
          <w:rFonts w:ascii="Times New Roman" w:hAnsi="Times New Roman"/>
          <w:sz w:val="24"/>
          <w:szCs w:val="24"/>
        </w:rPr>
        <w:t>-</w:t>
      </w:r>
      <w:r w:rsidR="0020154B" w:rsidRPr="00D77BA7">
        <w:rPr>
          <w:rFonts w:ascii="Times New Roman" w:hAnsi="Times New Roman"/>
          <w:sz w:val="24"/>
          <w:szCs w:val="24"/>
        </w:rPr>
        <w:t xml:space="preserve"> Гурково и до</w:t>
      </w:r>
      <w:r w:rsidR="00DA541E" w:rsidRPr="00D77BA7">
        <w:rPr>
          <w:rFonts w:ascii="Times New Roman" w:hAnsi="Times New Roman"/>
          <w:sz w:val="24"/>
          <w:szCs w:val="24"/>
        </w:rPr>
        <w:t xml:space="preserve"> </w:t>
      </w:r>
      <w:r w:rsidR="0020154B" w:rsidRPr="00D77BA7">
        <w:rPr>
          <w:rFonts w:ascii="Times New Roman" w:hAnsi="Times New Roman"/>
          <w:sz w:val="24"/>
          <w:szCs w:val="24"/>
        </w:rPr>
        <w:t xml:space="preserve"> Кмет</w:t>
      </w:r>
      <w:r w:rsidR="00DA541E" w:rsidRPr="00D77BA7">
        <w:rPr>
          <w:rFonts w:ascii="Times New Roman" w:hAnsi="Times New Roman"/>
          <w:sz w:val="24"/>
          <w:szCs w:val="24"/>
        </w:rPr>
        <w:t>а</w:t>
      </w:r>
      <w:r w:rsidR="0020154B" w:rsidRPr="00D77BA7">
        <w:rPr>
          <w:rFonts w:ascii="Times New Roman" w:hAnsi="Times New Roman"/>
          <w:sz w:val="24"/>
          <w:szCs w:val="24"/>
        </w:rPr>
        <w:t xml:space="preserve"> на Община Гурково. От Председател</w:t>
      </w:r>
      <w:r w:rsidR="00DA541E" w:rsidRPr="00D77BA7">
        <w:rPr>
          <w:rFonts w:ascii="Times New Roman" w:hAnsi="Times New Roman"/>
          <w:sz w:val="24"/>
          <w:szCs w:val="24"/>
        </w:rPr>
        <w:t>я</w:t>
      </w:r>
      <w:r w:rsidR="0020154B" w:rsidRPr="00D77BA7">
        <w:rPr>
          <w:rFonts w:ascii="Times New Roman" w:hAnsi="Times New Roman"/>
          <w:sz w:val="24"/>
          <w:szCs w:val="24"/>
        </w:rPr>
        <w:t xml:space="preserve"> на Общински съвет </w:t>
      </w:r>
      <w:r w:rsidR="00DA541E" w:rsidRPr="00D77BA7">
        <w:rPr>
          <w:rFonts w:ascii="Times New Roman" w:hAnsi="Times New Roman"/>
          <w:sz w:val="24"/>
          <w:szCs w:val="24"/>
        </w:rPr>
        <w:t>–</w:t>
      </w:r>
      <w:r w:rsidR="0020154B" w:rsidRPr="00D77BA7">
        <w:rPr>
          <w:rFonts w:ascii="Times New Roman" w:hAnsi="Times New Roman"/>
          <w:sz w:val="24"/>
          <w:szCs w:val="24"/>
        </w:rPr>
        <w:t xml:space="preserve"> Гурково</w:t>
      </w:r>
      <w:r w:rsidR="00DA541E" w:rsidRPr="00D77BA7">
        <w:rPr>
          <w:rFonts w:ascii="Times New Roman" w:hAnsi="Times New Roman"/>
          <w:sz w:val="24"/>
          <w:szCs w:val="24"/>
        </w:rPr>
        <w:t xml:space="preserve"> по това време</w:t>
      </w:r>
      <w:r w:rsidR="0020154B" w:rsidRPr="00D77BA7">
        <w:rPr>
          <w:rFonts w:ascii="Times New Roman" w:hAnsi="Times New Roman"/>
          <w:sz w:val="24"/>
          <w:szCs w:val="24"/>
        </w:rPr>
        <w:t xml:space="preserve"> е изпратено писмо до Кмета на Общината с искане за становище .</w:t>
      </w:r>
    </w:p>
    <w:p w:rsidR="0020154B" w:rsidRPr="00D77BA7" w:rsidRDefault="0020154B" w:rsidP="002531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ab/>
        <w:t>С писмо тогавашния Кмет на Община е информирал, че направеното предложение ще бъде взето под внимание при появила се възможност за кандидатстване по подходящ проект.</w:t>
      </w:r>
    </w:p>
    <w:p w:rsidR="00D77BA7" w:rsidRPr="00D77BA7" w:rsidRDefault="0020154B" w:rsidP="002531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ab/>
      </w:r>
      <w:r w:rsidR="00253118" w:rsidRPr="00D77BA7">
        <w:rPr>
          <w:rFonts w:ascii="Times New Roman" w:hAnsi="Times New Roman"/>
          <w:sz w:val="24"/>
          <w:szCs w:val="24"/>
        </w:rPr>
        <w:t xml:space="preserve">От Председателя на </w:t>
      </w:r>
      <w:proofErr w:type="spellStart"/>
      <w:r w:rsidR="00253118"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="00253118" w:rsidRPr="00D77BA7">
        <w:rPr>
          <w:rFonts w:ascii="Times New Roman" w:hAnsi="Times New Roman"/>
          <w:sz w:val="24"/>
          <w:szCs w:val="24"/>
        </w:rPr>
        <w:t xml:space="preserve"> – Гурково е предоставено</w:t>
      </w:r>
      <w:r w:rsidRPr="00D77BA7">
        <w:rPr>
          <w:rFonts w:ascii="Times New Roman" w:hAnsi="Times New Roman"/>
          <w:sz w:val="24"/>
          <w:szCs w:val="24"/>
        </w:rPr>
        <w:t xml:space="preserve"> копие </w:t>
      </w:r>
      <w:r w:rsidR="00253118" w:rsidRPr="00D77BA7">
        <w:rPr>
          <w:rFonts w:ascii="Times New Roman" w:hAnsi="Times New Roman"/>
          <w:sz w:val="24"/>
          <w:szCs w:val="24"/>
        </w:rPr>
        <w:t>на</w:t>
      </w:r>
      <w:r w:rsidRPr="00D77BA7">
        <w:rPr>
          <w:rFonts w:ascii="Times New Roman" w:hAnsi="Times New Roman"/>
          <w:sz w:val="24"/>
          <w:szCs w:val="24"/>
        </w:rPr>
        <w:t xml:space="preserve">  писмо</w:t>
      </w:r>
      <w:r w:rsidR="00253118" w:rsidRPr="00D77BA7">
        <w:rPr>
          <w:rFonts w:ascii="Times New Roman" w:hAnsi="Times New Roman"/>
          <w:sz w:val="24"/>
          <w:szCs w:val="24"/>
        </w:rPr>
        <w:t>то</w:t>
      </w:r>
      <w:r w:rsidRPr="00D77BA7">
        <w:rPr>
          <w:rFonts w:ascii="Times New Roman" w:hAnsi="Times New Roman"/>
          <w:sz w:val="24"/>
          <w:szCs w:val="24"/>
        </w:rPr>
        <w:t xml:space="preserve"> от г-н Цветан Мирчев  на Втора постоянна комисия към </w:t>
      </w:r>
      <w:proofErr w:type="spellStart"/>
      <w:r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за разглеждане</w:t>
      </w:r>
      <w:r w:rsidR="00D77BA7" w:rsidRPr="00D77BA7">
        <w:rPr>
          <w:rFonts w:ascii="Times New Roman" w:hAnsi="Times New Roman"/>
          <w:sz w:val="24"/>
          <w:szCs w:val="24"/>
        </w:rPr>
        <w:t>.</w:t>
      </w:r>
    </w:p>
    <w:p w:rsidR="0020154B" w:rsidRPr="00D77BA7" w:rsidRDefault="0020154B" w:rsidP="002531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 </w:t>
      </w:r>
    </w:p>
    <w:p w:rsidR="00E86114" w:rsidRPr="00D77BA7" w:rsidRDefault="00C42210" w:rsidP="00E861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lastRenderedPageBreak/>
        <w:t>На заседания на Общинския съвет</w:t>
      </w:r>
      <w:r w:rsidR="00E86114" w:rsidRPr="00D77BA7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в Точка „Разни“:</w:t>
      </w:r>
    </w:p>
    <w:p w:rsidR="0051585C" w:rsidRPr="00D77BA7" w:rsidRDefault="00E86114" w:rsidP="00E861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C42210" w:rsidRPr="00D77BA7">
        <w:rPr>
          <w:rFonts w:ascii="Times New Roman" w:eastAsia="Times New Roman" w:hAnsi="Times New Roman"/>
          <w:sz w:val="24"/>
          <w:szCs w:val="24"/>
          <w:lang w:eastAsia="bg-BG"/>
        </w:rPr>
        <w:t>Председателя</w:t>
      </w:r>
      <w:r w:rsidR="00E9633F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т на съвета </w:t>
      </w:r>
      <w:r w:rsidR="0051585C" w:rsidRPr="00D77BA7">
        <w:rPr>
          <w:rFonts w:ascii="Times New Roman" w:eastAsia="Times New Roman" w:hAnsi="Times New Roman"/>
          <w:sz w:val="24"/>
          <w:szCs w:val="24"/>
          <w:lang w:eastAsia="bg-BG"/>
        </w:rPr>
        <w:t>информира</w:t>
      </w:r>
      <w:r w:rsidR="00C42210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за: </w:t>
      </w:r>
      <w:r w:rsidR="00253118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подаването на  Декларация за несъвместимост и Декларация за имущество и интереси </w:t>
      </w:r>
      <w:r w:rsidR="00DA541E" w:rsidRPr="00D77BA7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253118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част І и част 2;</w:t>
      </w:r>
      <w:r w:rsidR="0051585C" w:rsidRPr="00D77BA7">
        <w:rPr>
          <w:rFonts w:ascii="Times New Roman" w:hAnsi="Times New Roman"/>
          <w:sz w:val="24"/>
          <w:szCs w:val="24"/>
        </w:rPr>
        <w:t xml:space="preserve"> </w:t>
      </w:r>
      <w:r w:rsidR="003D47C4" w:rsidRPr="00D77BA7">
        <w:rPr>
          <w:rFonts w:ascii="Times New Roman" w:hAnsi="Times New Roman"/>
          <w:sz w:val="24"/>
          <w:szCs w:val="24"/>
        </w:rPr>
        <w:t xml:space="preserve">изпратени </w:t>
      </w:r>
      <w:r w:rsidR="0051585C" w:rsidRPr="00D77BA7">
        <w:rPr>
          <w:rFonts w:ascii="Times New Roman" w:hAnsi="Times New Roman"/>
          <w:sz w:val="24"/>
          <w:szCs w:val="24"/>
        </w:rPr>
        <w:t xml:space="preserve">поздравителни адреси от името на Председателя на </w:t>
      </w:r>
      <w:proofErr w:type="spellStart"/>
      <w:r w:rsidR="0051585C"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="0051585C" w:rsidRPr="00D77BA7">
        <w:rPr>
          <w:rFonts w:ascii="Times New Roman" w:hAnsi="Times New Roman"/>
          <w:sz w:val="24"/>
          <w:szCs w:val="24"/>
        </w:rPr>
        <w:t xml:space="preserve"> и Кмета на Общината до участнички в телевизионното състезание „Фермата“; подаване на ежегодните декларации по Закона за противодействие на корупцията  (ЗПК); </w:t>
      </w:r>
      <w:r w:rsidR="0051585C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обновяване състава на постоянните комисии към Националното сдружение на Общините в Република България /НСОРБ/; </w:t>
      </w:r>
      <w:r w:rsidR="0051585C" w:rsidRPr="00D77BA7">
        <w:rPr>
          <w:rFonts w:ascii="Times New Roman" w:hAnsi="Times New Roman"/>
          <w:sz w:val="24"/>
          <w:szCs w:val="24"/>
        </w:rPr>
        <w:t xml:space="preserve">промяна в датите на графика за провеждане на заседания на </w:t>
      </w:r>
      <w:proofErr w:type="spellStart"/>
      <w:r w:rsidR="0051585C" w:rsidRPr="00D77BA7">
        <w:rPr>
          <w:rFonts w:ascii="Times New Roman" w:hAnsi="Times New Roman"/>
          <w:sz w:val="24"/>
          <w:szCs w:val="24"/>
        </w:rPr>
        <w:t>ОбС</w:t>
      </w:r>
      <w:r w:rsidRPr="00D77BA7">
        <w:rPr>
          <w:rFonts w:ascii="Times New Roman" w:hAnsi="Times New Roman"/>
          <w:sz w:val="24"/>
          <w:szCs w:val="24"/>
        </w:rPr>
        <w:t>-</w:t>
      </w:r>
      <w:r w:rsidR="0051585C" w:rsidRPr="00D77BA7">
        <w:rPr>
          <w:rFonts w:ascii="Times New Roman" w:hAnsi="Times New Roman"/>
          <w:sz w:val="24"/>
          <w:szCs w:val="24"/>
        </w:rPr>
        <w:t>Гурково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</w:t>
      </w:r>
      <w:r w:rsidR="0051585C" w:rsidRPr="00D77BA7">
        <w:rPr>
          <w:rFonts w:ascii="Times New Roman" w:hAnsi="Times New Roman"/>
          <w:sz w:val="24"/>
          <w:szCs w:val="24"/>
        </w:rPr>
        <w:t>за м.юни 2024 г.</w:t>
      </w:r>
    </w:p>
    <w:p w:rsidR="003D47C4" w:rsidRPr="00D77BA7" w:rsidRDefault="00E86114" w:rsidP="003D47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>-</w:t>
      </w:r>
      <w:r w:rsidR="003D47C4" w:rsidRPr="00D77BA7">
        <w:rPr>
          <w:rFonts w:ascii="Times New Roman" w:hAnsi="Times New Roman"/>
          <w:sz w:val="24"/>
          <w:szCs w:val="24"/>
        </w:rPr>
        <w:t xml:space="preserve">Кметът </w:t>
      </w:r>
      <w:r w:rsidRPr="00D77BA7">
        <w:rPr>
          <w:rFonts w:ascii="Times New Roman" w:hAnsi="Times New Roman"/>
          <w:sz w:val="24"/>
          <w:szCs w:val="24"/>
        </w:rPr>
        <w:t xml:space="preserve">на Община Гурково </w:t>
      </w:r>
      <w:r w:rsidR="003D47C4" w:rsidRPr="00D77BA7">
        <w:rPr>
          <w:rFonts w:ascii="Times New Roman" w:hAnsi="Times New Roman"/>
          <w:sz w:val="24"/>
          <w:szCs w:val="24"/>
        </w:rPr>
        <w:t xml:space="preserve">информира: </w:t>
      </w:r>
      <w:r w:rsidRPr="00D77BA7">
        <w:rPr>
          <w:rFonts w:ascii="Times New Roman" w:hAnsi="Times New Roman"/>
          <w:sz w:val="24"/>
          <w:szCs w:val="24"/>
        </w:rPr>
        <w:t xml:space="preserve">че Община Гурково е осъдена да плати хиляди лева на </w:t>
      </w:r>
      <w:proofErr w:type="spellStart"/>
      <w:r w:rsidRPr="00D77BA7">
        <w:rPr>
          <w:rFonts w:ascii="Times New Roman" w:hAnsi="Times New Roman"/>
          <w:sz w:val="24"/>
          <w:szCs w:val="24"/>
        </w:rPr>
        <w:t>проектанска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фирма за изготвени през 2016 г. проекти; </w:t>
      </w:r>
      <w:r w:rsidR="003D47C4" w:rsidRPr="00D77BA7">
        <w:rPr>
          <w:rFonts w:ascii="Times New Roman" w:hAnsi="Times New Roman"/>
          <w:sz w:val="24"/>
          <w:szCs w:val="24"/>
        </w:rPr>
        <w:t xml:space="preserve">за </w:t>
      </w:r>
      <w:r w:rsidRPr="00D77BA7">
        <w:rPr>
          <w:rFonts w:ascii="Times New Roman" w:hAnsi="Times New Roman"/>
          <w:sz w:val="24"/>
          <w:szCs w:val="24"/>
        </w:rPr>
        <w:t>съдействие по отношение подготовка на документи при желание от страна на собствениците за саниране на блоковите жилища</w:t>
      </w:r>
      <w:r w:rsidR="003D47C4" w:rsidRPr="00D77BA7">
        <w:rPr>
          <w:rFonts w:ascii="Times New Roman" w:hAnsi="Times New Roman"/>
          <w:sz w:val="24"/>
          <w:szCs w:val="24"/>
        </w:rPr>
        <w:t>.</w:t>
      </w:r>
      <w:r w:rsidR="00F666D9" w:rsidRPr="00D77BA7">
        <w:rPr>
          <w:rFonts w:ascii="Times New Roman" w:hAnsi="Times New Roman"/>
          <w:sz w:val="24"/>
          <w:szCs w:val="24"/>
        </w:rPr>
        <w:t xml:space="preserve"> </w:t>
      </w:r>
      <w:r w:rsidR="003D47C4" w:rsidRPr="00D77BA7">
        <w:rPr>
          <w:rFonts w:ascii="Times New Roman" w:hAnsi="Times New Roman"/>
          <w:sz w:val="24"/>
          <w:szCs w:val="24"/>
        </w:rPr>
        <w:t>Кметът на Общината благодари на Общинския съвет, че е проявил отговорност  при приемането на Бюджета за 2024 г. на Община Гурково</w:t>
      </w:r>
      <w:r w:rsidR="00D77BA7">
        <w:rPr>
          <w:rFonts w:ascii="Times New Roman" w:hAnsi="Times New Roman"/>
          <w:sz w:val="24"/>
          <w:szCs w:val="24"/>
        </w:rPr>
        <w:t>.</w:t>
      </w:r>
      <w:r w:rsidR="003D47C4" w:rsidRPr="00D77BA7">
        <w:rPr>
          <w:rFonts w:ascii="Times New Roman" w:hAnsi="Times New Roman"/>
          <w:sz w:val="24"/>
          <w:szCs w:val="24"/>
        </w:rPr>
        <w:t xml:space="preserve"> </w:t>
      </w:r>
    </w:p>
    <w:p w:rsidR="003D47C4" w:rsidRPr="00D77BA7" w:rsidRDefault="003D47C4" w:rsidP="003D47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- Общинския съветник Добринка Кръстева  отправи искане относно внасяне навреме на допълнителни материали за заседание на </w:t>
      </w:r>
      <w:proofErr w:type="spellStart"/>
      <w:r w:rsidRPr="00D77BA7">
        <w:rPr>
          <w:rFonts w:ascii="Times New Roman" w:hAnsi="Times New Roman"/>
          <w:sz w:val="24"/>
          <w:szCs w:val="24"/>
        </w:rPr>
        <w:t>ОбС</w:t>
      </w:r>
      <w:proofErr w:type="spellEnd"/>
      <w:r w:rsidRPr="00D77BA7">
        <w:rPr>
          <w:rFonts w:ascii="Times New Roman" w:hAnsi="Times New Roman"/>
          <w:sz w:val="24"/>
          <w:szCs w:val="24"/>
        </w:rPr>
        <w:t xml:space="preserve"> </w:t>
      </w:r>
      <w:r w:rsidR="00F666D9" w:rsidRPr="00D77BA7">
        <w:rPr>
          <w:rFonts w:ascii="Times New Roman" w:hAnsi="Times New Roman"/>
          <w:sz w:val="24"/>
          <w:szCs w:val="24"/>
        </w:rPr>
        <w:t>-</w:t>
      </w:r>
      <w:r w:rsidRPr="00D77BA7">
        <w:rPr>
          <w:rFonts w:ascii="Times New Roman" w:hAnsi="Times New Roman"/>
          <w:sz w:val="24"/>
          <w:szCs w:val="24"/>
        </w:rPr>
        <w:t xml:space="preserve"> Гурково и осигуряване на присъствие на юрист.</w:t>
      </w:r>
    </w:p>
    <w:p w:rsidR="0033783E" w:rsidRPr="00D77BA7" w:rsidRDefault="00E756F7" w:rsidP="003378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ab/>
      </w:r>
      <w:r w:rsidR="0033783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От административните актове на Кмета на Общината се представят в </w:t>
      </w:r>
      <w:proofErr w:type="spellStart"/>
      <w:r w:rsidR="0033783E"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33783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копия на договори, издадени в изпълнение на решения, приети от Общински съвет, касаещи управление на общинската собственост.</w:t>
      </w:r>
    </w:p>
    <w:p w:rsidR="00184D81" w:rsidRPr="00D77BA7" w:rsidRDefault="00091AB3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     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>Има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предложени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>я</w:t>
      </w:r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>от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>т</w:t>
      </w:r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>еглен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>и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>Кмета</w:t>
      </w:r>
      <w:proofErr w:type="spellEnd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>на</w:t>
      </w:r>
      <w:proofErr w:type="gramEnd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Община </w:t>
      </w:r>
      <w:proofErr w:type="spellStart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>Гурково</w:t>
      </w:r>
      <w:proofErr w:type="spellEnd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>като</w:t>
      </w:r>
      <w:proofErr w:type="spellEnd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A26F40" w:rsidRPr="00D77BA7">
        <w:rPr>
          <w:rFonts w:ascii="Times New Roman" w:eastAsia="Times New Roman" w:hAnsi="Times New Roman"/>
          <w:sz w:val="24"/>
          <w:szCs w:val="24"/>
          <w:lang w:val="ru-RU"/>
        </w:rPr>
        <w:t>вносител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:  </w:t>
      </w:r>
    </w:p>
    <w:p w:rsidR="006023A6" w:rsidRPr="00D77BA7" w:rsidRDefault="00091AB3" w:rsidP="00091AB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изх.№ К- 955 ♯ 1 /наш вх. № ОС -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>65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/ 21.03.2024 г./ - управление и </w:t>
      </w:r>
    </w:p>
    <w:p w:rsidR="00091AB3" w:rsidRPr="00D77BA7" w:rsidRDefault="00091AB3" w:rsidP="006023A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опазване на горски територии – общинска собственост;</w:t>
      </w:r>
    </w:p>
    <w:p w:rsidR="006023A6" w:rsidRPr="00D77BA7" w:rsidRDefault="00091AB3" w:rsidP="00975CD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>Предложение</w:t>
      </w:r>
      <w:r w:rsidRPr="00D77BA7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 xml:space="preserve">  с изх.№ 1227/15.04.2024 г. /наш вх. № ОС - 84 /16.04.2024 г. / - </w:t>
      </w:r>
    </w:p>
    <w:p w:rsidR="00091AB3" w:rsidRPr="00D77BA7" w:rsidRDefault="00091AB3" w:rsidP="006023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7BA7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>о</w:t>
      </w:r>
      <w:r w:rsidRPr="00D77BA7">
        <w:rPr>
          <w:rFonts w:ascii="Times New Roman" w:hAnsi="Times New Roman"/>
          <w:sz w:val="24"/>
          <w:szCs w:val="24"/>
        </w:rPr>
        <w:t>добряване</w:t>
      </w:r>
      <w:r w:rsidRPr="00D77BA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77BA7">
        <w:rPr>
          <w:rFonts w:ascii="Times New Roman" w:hAnsi="Times New Roman"/>
          <w:sz w:val="24"/>
          <w:szCs w:val="24"/>
        </w:rPr>
        <w:t xml:space="preserve">на </w:t>
      </w:r>
      <w:r w:rsidRPr="00D77BA7">
        <w:rPr>
          <w:rFonts w:ascii="Times New Roman" w:hAnsi="Times New Roman"/>
          <w:sz w:val="24"/>
          <w:szCs w:val="24"/>
          <w:lang w:val="x-none"/>
        </w:rPr>
        <w:t xml:space="preserve">Изменение на </w:t>
      </w:r>
      <w:r w:rsidRPr="00D77BA7">
        <w:rPr>
          <w:rFonts w:ascii="Times New Roman" w:hAnsi="Times New Roman"/>
          <w:sz w:val="24"/>
          <w:szCs w:val="24"/>
        </w:rPr>
        <w:t xml:space="preserve">действащия </w:t>
      </w:r>
      <w:r w:rsidRPr="00D77BA7">
        <w:rPr>
          <w:rFonts w:ascii="Times New Roman" w:hAnsi="Times New Roman"/>
          <w:sz w:val="24"/>
          <w:szCs w:val="24"/>
          <w:lang w:val="x-none"/>
        </w:rPr>
        <w:t xml:space="preserve">ОУП /общ </w:t>
      </w:r>
      <w:proofErr w:type="spellStart"/>
      <w:r w:rsidRPr="00D77BA7">
        <w:rPr>
          <w:rFonts w:ascii="Times New Roman" w:hAnsi="Times New Roman"/>
          <w:sz w:val="24"/>
          <w:szCs w:val="24"/>
          <w:lang w:val="x-none"/>
        </w:rPr>
        <w:t>устройствен</w:t>
      </w:r>
      <w:proofErr w:type="spellEnd"/>
      <w:r w:rsidRPr="00D77BA7">
        <w:rPr>
          <w:rFonts w:ascii="Times New Roman" w:hAnsi="Times New Roman"/>
          <w:sz w:val="24"/>
          <w:szCs w:val="24"/>
          <w:lang w:val="x-none"/>
        </w:rPr>
        <w:t xml:space="preserve"> план/ на Община Гурково в частта му за ПИ с идентификатор 18157.</w:t>
      </w:r>
      <w:r w:rsidRPr="00D77BA7">
        <w:rPr>
          <w:rFonts w:ascii="Times New Roman" w:hAnsi="Times New Roman"/>
          <w:sz w:val="24"/>
          <w:szCs w:val="24"/>
          <w:lang w:val="en-US"/>
        </w:rPr>
        <w:t>187</w:t>
      </w:r>
      <w:r w:rsidRPr="00D77BA7">
        <w:rPr>
          <w:rFonts w:ascii="Times New Roman" w:hAnsi="Times New Roman"/>
          <w:sz w:val="24"/>
          <w:szCs w:val="24"/>
          <w:lang w:val="x-none"/>
        </w:rPr>
        <w:t>.</w:t>
      </w:r>
      <w:r w:rsidRPr="00D77BA7">
        <w:rPr>
          <w:rFonts w:ascii="Times New Roman" w:hAnsi="Times New Roman"/>
          <w:sz w:val="24"/>
          <w:szCs w:val="24"/>
        </w:rPr>
        <w:t>3</w:t>
      </w:r>
      <w:r w:rsidRPr="00D77BA7">
        <w:rPr>
          <w:rFonts w:ascii="Times New Roman" w:hAnsi="Times New Roman"/>
          <w:sz w:val="24"/>
          <w:szCs w:val="24"/>
          <w:lang w:val="en-US"/>
        </w:rPr>
        <w:t xml:space="preserve">89 </w:t>
      </w:r>
      <w:r w:rsidRPr="00D77BA7">
        <w:rPr>
          <w:rFonts w:ascii="Times New Roman" w:hAnsi="Times New Roman"/>
          <w:sz w:val="24"/>
          <w:szCs w:val="24"/>
        </w:rPr>
        <w:t>по КККР на гр. Гурково</w:t>
      </w:r>
      <w:r w:rsidR="006023A6" w:rsidRPr="00D77BA7">
        <w:rPr>
          <w:rFonts w:ascii="Times New Roman" w:hAnsi="Times New Roman"/>
          <w:sz w:val="24"/>
          <w:szCs w:val="24"/>
        </w:rPr>
        <w:t>.</w:t>
      </w:r>
      <w:r w:rsidRPr="00D77BA7">
        <w:rPr>
          <w:rFonts w:ascii="Times New Roman" w:hAnsi="Times New Roman"/>
          <w:sz w:val="24"/>
          <w:szCs w:val="24"/>
        </w:rPr>
        <w:t xml:space="preserve"> </w:t>
      </w:r>
    </w:p>
    <w:p w:rsidR="00091AB3" w:rsidRPr="00D77BA7" w:rsidRDefault="00091AB3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5CD5" w:rsidRPr="00D77BA7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77BA7">
        <w:rPr>
          <w:rFonts w:ascii="Times New Roman" w:eastAsia="Times New Roman" w:hAnsi="Times New Roman"/>
          <w:sz w:val="24"/>
          <w:szCs w:val="24"/>
          <w:lang w:val="en-GB"/>
        </w:rPr>
        <w:tab/>
      </w:r>
      <w:r w:rsidRPr="00D77BA7">
        <w:rPr>
          <w:rFonts w:ascii="Times New Roman" w:eastAsia="Times New Roman" w:hAnsi="Times New Roman"/>
          <w:b/>
          <w:sz w:val="24"/>
          <w:szCs w:val="24"/>
          <w:lang w:val="ru-RU"/>
        </w:rPr>
        <w:t>І.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/>
        </w:rPr>
        <w:t>внесени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/>
        </w:rPr>
        <w:t>материали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от:  </w:t>
      </w:r>
    </w:p>
    <w:p w:rsidR="00975CD5" w:rsidRPr="00D77BA7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77BA7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-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/>
        </w:rPr>
        <w:t>Кмет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D77BA7">
        <w:rPr>
          <w:rFonts w:ascii="Times New Roman" w:eastAsia="Times New Roman" w:hAnsi="Times New Roman"/>
          <w:sz w:val="24"/>
          <w:szCs w:val="24"/>
          <w:lang w:val="ru-RU"/>
        </w:rPr>
        <w:t>на</w:t>
      </w:r>
      <w:proofErr w:type="gram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D77BA7">
        <w:rPr>
          <w:rFonts w:ascii="Times New Roman" w:eastAsia="Times New Roman" w:hAnsi="Times New Roman"/>
          <w:sz w:val="24"/>
          <w:szCs w:val="24"/>
          <w:lang w:val="ru-RU"/>
        </w:rPr>
        <w:t>Община</w:t>
      </w:r>
      <w:proofErr w:type="gram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r w:rsidR="008B13A5" w:rsidRPr="00D77BA7">
        <w:rPr>
          <w:rFonts w:ascii="Times New Roman" w:eastAsia="Times New Roman" w:hAnsi="Times New Roman"/>
          <w:sz w:val="24"/>
          <w:szCs w:val="24"/>
          <w:lang w:val="ru-RU"/>
        </w:rPr>
        <w:t>76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 w:rsidR="00753590" w:rsidRPr="00D77BA7">
        <w:rPr>
          <w:rFonts w:ascii="Times New Roman" w:eastAsia="Times New Roman" w:hAnsi="Times New Roman"/>
          <w:sz w:val="24"/>
          <w:szCs w:val="24"/>
          <w:lang w:val="ru-RU"/>
        </w:rPr>
        <w:t>п</w:t>
      </w:r>
      <w:r w:rsidRPr="00D77BA7">
        <w:rPr>
          <w:rFonts w:ascii="Times New Roman" w:eastAsia="Times New Roman" w:hAnsi="Times New Roman"/>
          <w:sz w:val="24"/>
          <w:szCs w:val="24"/>
          <w:lang w:val="ru-RU"/>
        </w:rPr>
        <w:t>редложения</w:t>
      </w:r>
      <w:r w:rsidR="00753590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</w:p>
    <w:p w:rsidR="00975CD5" w:rsidRPr="00D77BA7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ab/>
        <w:t xml:space="preserve">-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Председател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–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</w:t>
      </w:r>
      <w:r w:rsidR="008B13A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20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предложения;</w:t>
      </w:r>
    </w:p>
    <w:p w:rsidR="008B13A5" w:rsidRPr="00D77BA7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ab/>
        <w:t xml:space="preserve">- </w:t>
      </w:r>
      <w:proofErr w:type="spellStart"/>
      <w:r w:rsidR="0031189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Председател</w:t>
      </w:r>
      <w:proofErr w:type="spellEnd"/>
      <w:r w:rsidR="0031189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gramStart"/>
      <w:r w:rsidR="008B13A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временна</w:t>
      </w:r>
      <w:proofErr w:type="gramEnd"/>
      <w:r w:rsidR="0031189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31189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комисия</w:t>
      </w:r>
      <w:proofErr w:type="spellEnd"/>
      <w:r w:rsidR="0031189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предложени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8B13A5" w:rsidRPr="00D77BA7" w:rsidRDefault="008B13A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>- Общински съветник – 1 предложение;</w:t>
      </w:r>
    </w:p>
    <w:p w:rsidR="00F16969" w:rsidRPr="00D77BA7" w:rsidRDefault="00975CD5" w:rsidP="008B13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- </w:t>
      </w:r>
      <w:r w:rsidR="00F16969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Кметове на кметства – 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="00F16969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предложения</w:t>
      </w:r>
    </w:p>
    <w:p w:rsidR="004B0968" w:rsidRPr="00D77BA7" w:rsidRDefault="00FB5D35" w:rsidP="00FB5D35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и проведена</w:t>
      </w:r>
      <w:r w:rsidR="004B0968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пр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оцедура за избор на председател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- Гурково</w:t>
      </w:r>
    </w:p>
    <w:p w:rsidR="004B0968" w:rsidRPr="00D77BA7" w:rsidRDefault="004B0968" w:rsidP="004B0968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са приети 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>101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решения.</w:t>
      </w:r>
    </w:p>
    <w:p w:rsidR="00FB5D35" w:rsidRPr="00D77BA7" w:rsidRDefault="004B0968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F248FB" w:rsidRPr="00D77BA7" w:rsidRDefault="009C6A2D" w:rsidP="009C6A2D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r w:rsidR="00F248FB" w:rsidRPr="00D77BA7">
        <w:rPr>
          <w:rFonts w:ascii="Times New Roman" w:eastAsia="Times New Roman" w:hAnsi="Times New Roman"/>
          <w:sz w:val="24"/>
          <w:szCs w:val="24"/>
          <w:lang w:eastAsia="bg-BG"/>
        </w:rPr>
        <w:t>Неприети предложения – 2 броя :</w:t>
      </w:r>
      <w:r w:rsidR="008B13A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248FB" w:rsidRPr="00D77BA7" w:rsidRDefault="008B13A5" w:rsidP="00F248F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 Председател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D77BA7">
        <w:rPr>
          <w:rFonts w:ascii="Times New Roman" w:hAnsi="Times New Roman"/>
          <w:sz w:val="24"/>
          <w:szCs w:val="24"/>
          <w:lang w:eastAsia="bg-BG"/>
        </w:rPr>
        <w:t xml:space="preserve">с  вх. № ОС – 244 /15.11.2023 г. – </w:t>
      </w:r>
    </w:p>
    <w:p w:rsidR="00F248FB" w:rsidRPr="00D77BA7" w:rsidRDefault="008B13A5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hAnsi="Times New Roman"/>
          <w:sz w:val="24"/>
          <w:szCs w:val="24"/>
          <w:lang w:eastAsia="bg-BG"/>
        </w:rPr>
        <w:t>о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пределяне размера на възнаграждението на общинските съветници от Общински съвет – Гурково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подготовка и участие в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> 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заседание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съвет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за подготовка и участие в заседания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комисии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възнаграждение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съветник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уча</w:t>
      </w:r>
      <w:r w:rsidR="00F248FB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стие в </w:t>
      </w:r>
      <w:proofErr w:type="spellStart"/>
      <w:r w:rsidR="00F248FB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специализирани</w:t>
      </w:r>
      <w:proofErr w:type="spellEnd"/>
      <w:r w:rsidR="00F248FB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F248FB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органи</w:t>
      </w:r>
      <w:proofErr w:type="spellEnd"/>
      <w:r w:rsidR="00F248FB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;</w:t>
      </w:r>
    </w:p>
    <w:p w:rsidR="00F248FB" w:rsidRPr="00D77BA7" w:rsidRDefault="00F248FB" w:rsidP="00F248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- </w:t>
      </w:r>
      <w:r w:rsidRPr="00D77BA7">
        <w:rPr>
          <w:rFonts w:ascii="Times New Roman" w:hAnsi="Times New Roman"/>
          <w:sz w:val="24"/>
          <w:szCs w:val="24"/>
        </w:rPr>
        <w:t xml:space="preserve">Предложение с вносител Кмет </w:t>
      </w:r>
      <w:proofErr w:type="gramStart"/>
      <w:r w:rsidRPr="00D77BA7">
        <w:rPr>
          <w:rFonts w:ascii="Times New Roman" w:hAnsi="Times New Roman"/>
          <w:sz w:val="24"/>
          <w:szCs w:val="24"/>
        </w:rPr>
        <w:t>на</w:t>
      </w:r>
      <w:proofErr w:type="gramEnd"/>
      <w:r w:rsidRPr="00D77BA7">
        <w:rPr>
          <w:rFonts w:ascii="Times New Roman" w:hAnsi="Times New Roman"/>
          <w:sz w:val="24"/>
          <w:szCs w:val="24"/>
        </w:rPr>
        <w:t xml:space="preserve"> Община </w:t>
      </w:r>
      <w:r w:rsidRPr="00D77BA7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 xml:space="preserve">с вх. № ОС - 82 /16.04.2024 г. – </w:t>
      </w:r>
    </w:p>
    <w:p w:rsidR="00F248FB" w:rsidRPr="00D77BA7" w:rsidRDefault="00F248FB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>р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азпореждане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с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поземлен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имот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частна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общинска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собственост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продажба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на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ПИ</w:t>
      </w:r>
      <w:r w:rsidRPr="00D77BA7">
        <w:rPr>
          <w:rFonts w:ascii="Times New Roman" w:hAnsi="Times New Roman"/>
          <w:sz w:val="24"/>
          <w:szCs w:val="24"/>
        </w:rPr>
        <w:t xml:space="preserve"> с идентификатор </w:t>
      </w:r>
      <w:r w:rsidRPr="00D77BA7">
        <w:rPr>
          <w:rFonts w:ascii="Times New Roman" w:hAnsi="Times New Roman"/>
          <w:sz w:val="24"/>
          <w:szCs w:val="24"/>
          <w:lang w:val="en-US"/>
        </w:rPr>
        <w:t>58894.502.575</w:t>
      </w:r>
      <w:r w:rsidRPr="00D77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находящ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D77BA7">
        <w:rPr>
          <w:rFonts w:ascii="Times New Roman" w:hAnsi="Times New Roman"/>
          <w:sz w:val="24"/>
          <w:szCs w:val="24"/>
          <w:lang w:val="en-AU"/>
        </w:rPr>
        <w:t>се</w:t>
      </w:r>
      <w:proofErr w:type="spellEnd"/>
      <w:r w:rsidRPr="00D77BA7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D77BA7">
        <w:rPr>
          <w:rFonts w:ascii="Times New Roman" w:hAnsi="Times New Roman"/>
          <w:sz w:val="24"/>
          <w:szCs w:val="24"/>
        </w:rPr>
        <w:t xml:space="preserve">в с. Пчелиново, общ. </w:t>
      </w:r>
      <w:proofErr w:type="spellStart"/>
      <w:proofErr w:type="gramStart"/>
      <w:r w:rsidRPr="00D77BA7">
        <w:rPr>
          <w:rFonts w:ascii="Times New Roman" w:hAnsi="Times New Roman"/>
          <w:sz w:val="24"/>
          <w:szCs w:val="24"/>
          <w:lang w:val="en-AU"/>
        </w:rPr>
        <w:t>Гурково</w:t>
      </w:r>
      <w:proofErr w:type="spellEnd"/>
      <w:r w:rsidRPr="00D77BA7">
        <w:rPr>
          <w:rFonts w:ascii="Times New Roman" w:hAnsi="Times New Roman"/>
          <w:sz w:val="24"/>
          <w:szCs w:val="24"/>
        </w:rPr>
        <w:t>, махала Стоката.</w:t>
      </w:r>
      <w:proofErr w:type="gramEnd"/>
    </w:p>
    <w:p w:rsidR="005C14FF" w:rsidRPr="00D77BA7" w:rsidRDefault="00975CD5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D77BA7">
        <w:rPr>
          <w:rFonts w:ascii="Times New Roman" w:eastAsia="Times New Roman" w:hAnsi="Times New Roman"/>
          <w:b/>
          <w:sz w:val="24"/>
          <w:szCs w:val="24"/>
          <w:lang w:val="ru-RU"/>
        </w:rPr>
        <w:t>2.</w:t>
      </w:r>
      <w:r w:rsidR="005C14FF" w:rsidRPr="00D77BA7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За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отчетния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период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върнати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за ново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обсъждане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или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оспорени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решения от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Областния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управител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Област</w:t>
      </w:r>
      <w:proofErr w:type="spell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Стара</w:t>
      </w:r>
      <w:proofErr w:type="gramEnd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5C14FF" w:rsidRPr="00D77BA7">
        <w:rPr>
          <w:rFonts w:ascii="Times New Roman" w:eastAsia="Times New Roman" w:hAnsi="Times New Roman"/>
          <w:sz w:val="24"/>
          <w:szCs w:val="24"/>
          <w:lang w:val="ru-RU"/>
        </w:rPr>
        <w:t>Загора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56367E" w:rsidRPr="00D77BA7">
        <w:rPr>
          <w:rFonts w:ascii="Times New Roman" w:eastAsia="Times New Roman" w:hAnsi="Times New Roman"/>
          <w:sz w:val="24"/>
          <w:szCs w:val="24"/>
          <w:lang w:val="ru-RU"/>
        </w:rPr>
        <w:t xml:space="preserve">– </w:t>
      </w:r>
      <w:proofErr w:type="spellStart"/>
      <w:r w:rsidR="0056367E" w:rsidRPr="00D77BA7">
        <w:rPr>
          <w:rFonts w:ascii="Times New Roman" w:eastAsia="Times New Roman" w:hAnsi="Times New Roman"/>
          <w:sz w:val="24"/>
          <w:szCs w:val="24"/>
          <w:lang w:val="ru-RU"/>
        </w:rPr>
        <w:t>няма</w:t>
      </w:r>
      <w:proofErr w:type="spellEnd"/>
      <w:r w:rsidR="0056367E" w:rsidRPr="00D77BA7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975CD5" w:rsidRPr="00D77BA7" w:rsidRDefault="00975CD5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="005C14FF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П</w:t>
      </w:r>
      <w:r w:rsidR="0010767B" w:rsidRPr="00D77BA7">
        <w:rPr>
          <w:rFonts w:ascii="Times New Roman" w:eastAsia="Times New Roman" w:hAnsi="Times New Roman"/>
          <w:sz w:val="24"/>
          <w:szCs w:val="24"/>
          <w:lang w:eastAsia="bg-BG"/>
        </w:rPr>
        <w:t>роцедури на оспорване на решения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56367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от Кмета на Общината – няма.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 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ab/>
      </w:r>
    </w:p>
    <w:p w:rsidR="00975CD5" w:rsidRPr="00D77BA7" w:rsidRDefault="00975CD5" w:rsidP="00975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ІІ.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Взетите решения на заседанията на Общинския съвет през отчетния период са отразени в следната таблица, разпределени по теми и адреси:</w:t>
      </w: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1"/>
        <w:gridCol w:w="8853"/>
      </w:tblGrid>
      <w:tr w:rsidR="00975CD5" w:rsidRPr="00D77BA7" w:rsidTr="0096582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ИНФОРМАЦИЯ</w:t>
            </w:r>
          </w:p>
          <w:p w:rsidR="00975CD5" w:rsidRPr="00D77BA7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ЗА ВЗЕТИТЕ РЕШЕНИЯ ОТ ОБЩИНСКИ СЪВЕТ – ГУРКОВО</w:t>
            </w:r>
          </w:p>
          <w:p w:rsidR="00975CD5" w:rsidRPr="00D77BA7" w:rsidRDefault="00975CD5" w:rsidP="000610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lastRenderedPageBreak/>
              <w:t xml:space="preserve">ЗА ПЕРИОДА </w:t>
            </w:r>
            <w:r w:rsidR="00E07B6A" w:rsidRPr="00D77BA7">
              <w:rPr>
                <w:b/>
                <w:sz w:val="24"/>
                <w:szCs w:val="24"/>
              </w:rPr>
              <w:t>07</w:t>
            </w:r>
            <w:r w:rsidRPr="00D77BA7">
              <w:rPr>
                <w:b/>
                <w:sz w:val="24"/>
                <w:szCs w:val="24"/>
              </w:rPr>
              <w:t>.</w:t>
            </w:r>
            <w:r w:rsidR="005C14FF" w:rsidRPr="00D77BA7">
              <w:rPr>
                <w:b/>
                <w:sz w:val="24"/>
                <w:szCs w:val="24"/>
              </w:rPr>
              <w:t>1</w:t>
            </w:r>
            <w:r w:rsidRPr="00D77BA7">
              <w:rPr>
                <w:b/>
                <w:sz w:val="24"/>
                <w:szCs w:val="24"/>
              </w:rPr>
              <w:t>1</w:t>
            </w:r>
            <w:r w:rsidRPr="00D77BA7">
              <w:rPr>
                <w:b/>
                <w:sz w:val="24"/>
                <w:szCs w:val="24"/>
                <w:lang w:val="ru-RU"/>
              </w:rPr>
              <w:t>.</w:t>
            </w:r>
            <w:r w:rsidRPr="00D77BA7">
              <w:rPr>
                <w:b/>
                <w:sz w:val="24"/>
                <w:szCs w:val="24"/>
              </w:rPr>
              <w:t>20</w:t>
            </w:r>
            <w:r w:rsidR="00E07B6A" w:rsidRPr="00D77BA7">
              <w:rPr>
                <w:b/>
                <w:sz w:val="24"/>
                <w:szCs w:val="24"/>
              </w:rPr>
              <w:t>23</w:t>
            </w:r>
            <w:r w:rsidR="000610D0" w:rsidRPr="00D77BA7">
              <w:rPr>
                <w:b/>
                <w:sz w:val="24"/>
                <w:szCs w:val="24"/>
              </w:rPr>
              <w:t xml:space="preserve"> Г.</w:t>
            </w:r>
            <w:r w:rsidR="00E07B6A" w:rsidRPr="00D77BA7">
              <w:rPr>
                <w:b/>
                <w:sz w:val="24"/>
                <w:szCs w:val="24"/>
              </w:rPr>
              <w:t xml:space="preserve"> </w:t>
            </w:r>
            <w:r w:rsidRPr="00D77BA7">
              <w:rPr>
                <w:b/>
                <w:sz w:val="24"/>
                <w:szCs w:val="24"/>
              </w:rPr>
              <w:t xml:space="preserve"> – 30.06.20</w:t>
            </w:r>
            <w:r w:rsidR="00E07B6A" w:rsidRPr="00D77BA7">
              <w:rPr>
                <w:b/>
                <w:sz w:val="24"/>
                <w:szCs w:val="24"/>
              </w:rPr>
              <w:t>24</w:t>
            </w:r>
            <w:r w:rsidRPr="00D77BA7">
              <w:rPr>
                <w:b/>
                <w:sz w:val="24"/>
                <w:szCs w:val="24"/>
              </w:rPr>
              <w:t xml:space="preserve"> Г</w:t>
            </w:r>
            <w:r w:rsidR="000610D0" w:rsidRPr="00D77BA7">
              <w:rPr>
                <w:b/>
                <w:sz w:val="24"/>
                <w:szCs w:val="24"/>
              </w:rPr>
              <w:t>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Решения, които въвеждат в действие програми, стратегии, планове, правилници и наредби на Общинския съвет.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jc w:val="both"/>
              <w:rPr>
                <w:i/>
                <w:sz w:val="24"/>
                <w:szCs w:val="24"/>
                <w:lang w:val="ru-RU"/>
              </w:rPr>
            </w:pPr>
            <w:r w:rsidRPr="00D77BA7">
              <w:rPr>
                <w:i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D77BA7">
              <w:rPr>
                <w:i/>
                <w:sz w:val="24"/>
                <w:szCs w:val="24"/>
                <w:lang w:val="ru-RU"/>
              </w:rPr>
              <w:t>Приемане</w:t>
            </w:r>
            <w:proofErr w:type="spellEnd"/>
            <w:r w:rsidRPr="00D77BA7">
              <w:rPr>
                <w:i/>
                <w:sz w:val="24"/>
                <w:szCs w:val="24"/>
                <w:lang w:val="ru-RU"/>
              </w:rPr>
              <w:t xml:space="preserve"> на нови </w:t>
            </w:r>
            <w:proofErr w:type="spellStart"/>
            <w:r w:rsidRPr="00D77BA7">
              <w:rPr>
                <w:i/>
                <w:sz w:val="24"/>
                <w:szCs w:val="24"/>
                <w:lang w:val="ru-RU"/>
              </w:rPr>
              <w:t>наредби</w:t>
            </w:r>
            <w:proofErr w:type="spellEnd"/>
            <w:r w:rsidRPr="00D77BA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77BA7">
              <w:rPr>
                <w:i/>
                <w:sz w:val="24"/>
                <w:szCs w:val="24"/>
                <w:lang w:val="ru-RU"/>
              </w:rPr>
              <w:t>програми</w:t>
            </w:r>
            <w:proofErr w:type="spellEnd"/>
            <w:r w:rsidRPr="00D77BA7">
              <w:rPr>
                <w:i/>
                <w:sz w:val="24"/>
                <w:szCs w:val="24"/>
                <w:lang w:val="ru-RU"/>
              </w:rPr>
              <w:t xml:space="preserve">, стратегии, </w:t>
            </w:r>
            <w:proofErr w:type="spellStart"/>
            <w:r w:rsidRPr="00D77BA7">
              <w:rPr>
                <w:i/>
                <w:sz w:val="24"/>
                <w:szCs w:val="24"/>
                <w:lang w:val="ru-RU"/>
              </w:rPr>
              <w:t>планове</w:t>
            </w:r>
            <w:proofErr w:type="spellEnd"/>
            <w:r w:rsidRPr="00D77BA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77BA7">
              <w:rPr>
                <w:i/>
                <w:sz w:val="24"/>
                <w:szCs w:val="24"/>
                <w:lang w:val="ru-RU"/>
              </w:rPr>
              <w:t>правилници</w:t>
            </w:r>
            <w:proofErr w:type="spellEnd"/>
            <w:r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r w:rsidR="00F74ACA" w:rsidRPr="00D77BA7">
              <w:rPr>
                <w:i/>
                <w:sz w:val="24"/>
                <w:szCs w:val="24"/>
                <w:lang w:val="ru-RU"/>
              </w:rPr>
              <w:t>и</w:t>
            </w:r>
            <w:r w:rsidRPr="00D77BA7">
              <w:rPr>
                <w:i/>
                <w:sz w:val="24"/>
                <w:szCs w:val="24"/>
                <w:lang w:val="ru-RU"/>
              </w:rPr>
              <w:t xml:space="preserve"> правила -</w:t>
            </w:r>
            <w:r w:rsidR="005C23E8"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r w:rsidR="000610D0" w:rsidRPr="00D77BA7">
              <w:rPr>
                <w:b/>
                <w:i/>
                <w:sz w:val="24"/>
                <w:szCs w:val="24"/>
                <w:lang w:val="ru-RU"/>
              </w:rPr>
              <w:t>1</w:t>
            </w:r>
            <w:r w:rsidR="007163D2" w:rsidRPr="00D77BA7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бр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>:</w:t>
            </w:r>
            <w:r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r w:rsidR="00E42682"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E07B6A" w:rsidRPr="00D77BA7" w:rsidRDefault="000610D0" w:rsidP="00E07B6A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>Тематичен план за дейността на Общински съвет – Гурково за  20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>4 г.</w:t>
            </w:r>
          </w:p>
          <w:p w:rsidR="00E07B6A" w:rsidRPr="00D77BA7" w:rsidRDefault="000610D0" w:rsidP="00E07B6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>Годишна програма за развитие на читалищната дейност в община Гурково за 2024 година.</w:t>
            </w:r>
          </w:p>
          <w:p w:rsidR="00E07B6A" w:rsidRPr="00D77BA7" w:rsidRDefault="000610D0" w:rsidP="00E07B6A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hAnsi="Times New Roman"/>
                <w:sz w:val="24"/>
                <w:szCs w:val="24"/>
              </w:rPr>
              <w:t>Правилник за организацията и дейността на Общински съвет – Гурково, неговите комисии и взаимодействието му с общинската администрация</w:t>
            </w:r>
          </w:p>
          <w:p w:rsidR="00E07B6A" w:rsidRPr="00D77BA7" w:rsidRDefault="000610D0" w:rsidP="00E07B6A">
            <w:pPr>
              <w:widowControl w:val="0"/>
              <w:tabs>
                <w:tab w:val="left" w:pos="1230"/>
              </w:tabs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- </w:t>
            </w:r>
            <w:r w:rsidR="00E07B6A"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Програма за управление и развитие на Община Гурково за мандат 2023-2027 година.</w:t>
            </w:r>
          </w:p>
          <w:p w:rsidR="00E07B6A" w:rsidRPr="00D77BA7" w:rsidRDefault="000610D0" w:rsidP="00E07B6A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Стратегия за управление на</w:t>
            </w:r>
            <w:r w:rsidR="00E07B6A"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B6A"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общинската собственост за периода 2024 – 2027</w:t>
            </w:r>
            <w:r w:rsidR="00E07B6A"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B6A"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година</w:t>
            </w:r>
            <w:r w:rsidR="00E07B6A" w:rsidRPr="00D77B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7B6A" w:rsidRPr="00D77BA7" w:rsidRDefault="000610D0" w:rsidP="00E07B6A">
            <w:pPr>
              <w:autoSpaceDN w:val="0"/>
              <w:ind w:hanging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Start"/>
            <w:r w:rsidR="00E07B6A"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одишна</w:t>
            </w:r>
            <w:proofErr w:type="spellEnd"/>
            <w:r w:rsidR="00E07B6A" w:rsidRPr="00D77BA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програма за управление и разпореждане с имотите - общинска собственост през 2024 г.</w:t>
            </w:r>
          </w:p>
          <w:p w:rsidR="00E07B6A" w:rsidRPr="00D77BA7" w:rsidRDefault="000610D0" w:rsidP="00E07B6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>Общинска програма за закрила на детето на Община Гурково за 2024 година.</w:t>
            </w:r>
          </w:p>
          <w:p w:rsidR="00E07B6A" w:rsidRPr="00D77BA7" w:rsidRDefault="000610D0" w:rsidP="00E07B6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Общински план за </w:t>
            </w:r>
            <w:proofErr w:type="spellStart"/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>младежта</w:t>
            </w:r>
            <w:proofErr w:type="spellEnd"/>
            <w:r w:rsidR="00E07B6A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за 2024 година.</w:t>
            </w:r>
          </w:p>
          <w:p w:rsidR="007163D2" w:rsidRPr="00D77BA7" w:rsidRDefault="007163D2" w:rsidP="00E07B6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- Г</w:t>
            </w: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одишен план за </w:t>
            </w:r>
            <w:proofErr w:type="spellStart"/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паша</w:t>
            </w:r>
            <w:proofErr w:type="spellEnd"/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 за стопанската 2024-2025 г.</w:t>
            </w:r>
          </w:p>
          <w:p w:rsidR="00E42682" w:rsidRPr="00D77BA7" w:rsidRDefault="000610D0" w:rsidP="00E426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bg-BG"/>
              </w:rPr>
              <w:t xml:space="preserve">- </w:t>
            </w:r>
            <w:r w:rsidR="00E42682" w:rsidRPr="00D77BA7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bg-BG"/>
              </w:rPr>
              <w:t>Програма за развитие на туризма в Община Гурково  за 2024 г.-2025 г.</w:t>
            </w:r>
          </w:p>
          <w:p w:rsidR="00E42682" w:rsidRPr="00D77BA7" w:rsidRDefault="000610D0" w:rsidP="00E42682">
            <w:pPr>
              <w:autoSpaceDE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BA7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- </w:t>
            </w:r>
            <w:r w:rsidR="00E42682" w:rsidRPr="00D77BA7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Наредба </w:t>
            </w:r>
            <w:r w:rsidR="00E42682" w:rsidRPr="00D77BA7">
              <w:rPr>
                <w:rFonts w:ascii="Times New Roman" w:hAnsi="Times New Roman"/>
                <w:bCs/>
                <w:sz w:val="24"/>
                <w:szCs w:val="24"/>
              </w:rPr>
              <w:t>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Гурково.</w:t>
            </w:r>
          </w:p>
          <w:p w:rsidR="000610D0" w:rsidRPr="00D77BA7" w:rsidRDefault="000610D0" w:rsidP="005F1844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D77BA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- О</w:t>
            </w:r>
            <w:r w:rsidR="00E42682" w:rsidRPr="00D77BA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бщинска Програма за развитие на физическата култура и спорта в Община Гурково за периода 2024 – 2025 г.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>1.2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D0" w:rsidRPr="00D77BA7" w:rsidRDefault="00975CD5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Актуализация  на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съществуващата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нормативна база</w:t>
            </w:r>
            <w:r w:rsidRPr="00D77BA7">
              <w:rPr>
                <w:i/>
                <w:sz w:val="24"/>
                <w:szCs w:val="24"/>
                <w:lang w:val="ru-RU"/>
              </w:rPr>
              <w:t xml:space="preserve"> – </w:t>
            </w:r>
            <w:r w:rsidR="000353CB"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70C47" w:rsidRPr="00D77BA7">
              <w:rPr>
                <w:i/>
                <w:sz w:val="24"/>
                <w:szCs w:val="24"/>
                <w:lang w:val="ru-RU"/>
              </w:rPr>
              <w:t>няма</w:t>
            </w:r>
            <w:proofErr w:type="spellEnd"/>
            <w:r w:rsidR="00B70C47" w:rsidRPr="00D77BA7">
              <w:rPr>
                <w:i/>
                <w:sz w:val="24"/>
                <w:szCs w:val="24"/>
                <w:lang w:val="ru-RU"/>
              </w:rPr>
              <w:t>.</w:t>
            </w:r>
          </w:p>
          <w:p w:rsidR="00975CD5" w:rsidRPr="00D77BA7" w:rsidRDefault="00975CD5" w:rsidP="0096582A">
            <w:pPr>
              <w:jc w:val="both"/>
              <w:outlineLvl w:val="0"/>
              <w:rPr>
                <w:i/>
                <w:sz w:val="24"/>
                <w:szCs w:val="24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DC" w:rsidRPr="00D77BA7" w:rsidRDefault="009473DC" w:rsidP="009473DC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Решения, свързани с бюджета и финансите на общината </w:t>
            </w:r>
            <w:r w:rsidR="00090342" w:rsidRPr="00D77BA7">
              <w:rPr>
                <w:b/>
                <w:i/>
                <w:sz w:val="24"/>
                <w:szCs w:val="24"/>
              </w:rPr>
              <w:t>17</w:t>
            </w:r>
            <w:r w:rsidRPr="00D77BA7">
              <w:rPr>
                <w:b/>
                <w:i/>
                <w:sz w:val="24"/>
                <w:szCs w:val="24"/>
              </w:rPr>
              <w:t xml:space="preserve">  бр.:</w:t>
            </w:r>
          </w:p>
          <w:p w:rsidR="004A0626" w:rsidRPr="00D77BA7" w:rsidRDefault="004A0626" w:rsidP="004A0626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>-</w:t>
            </w:r>
            <w:r w:rsidR="009E1B14" w:rsidRPr="00D77BA7">
              <w:rPr>
                <w:rFonts w:ascii="Times New Roman" w:hAnsi="Times New Roman"/>
                <w:sz w:val="24"/>
                <w:szCs w:val="24"/>
              </w:rPr>
              <w:t xml:space="preserve"> определяне размера на индивидуалната основна месечна зап</w:t>
            </w:r>
            <w:r w:rsidR="00307936" w:rsidRPr="00D77BA7">
              <w:rPr>
                <w:rFonts w:ascii="Times New Roman" w:hAnsi="Times New Roman"/>
                <w:sz w:val="24"/>
                <w:szCs w:val="24"/>
              </w:rPr>
              <w:t>лата на Кмета на Община Гурково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(2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бр.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9E1B14" w:rsidRPr="00D77BA7" w:rsidRDefault="009E1B14" w:rsidP="009E1B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626"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пределяне на работно време и възнаграждение на Председателя на Общинския съвет съгласно чл.26 от ЗМСМА и чл.16 от Правилника за организацията и дейността на Общински съвет - Гурково, неговите комисии и взаимодействието му с общинската администрация.</w:t>
            </w:r>
          </w:p>
          <w:p w:rsidR="004A0626" w:rsidRPr="00D77BA7" w:rsidRDefault="004A0626" w:rsidP="004A0626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E1B14" w:rsidRPr="00D77BA7">
              <w:rPr>
                <w:rFonts w:ascii="Times New Roman" w:hAnsi="Times New Roman"/>
                <w:sz w:val="24"/>
                <w:szCs w:val="24"/>
              </w:rPr>
              <w:t>о</w:t>
            </w:r>
            <w:r w:rsidR="009E1B14" w:rsidRPr="00D77BA7">
              <w:rPr>
                <w:rFonts w:ascii="Times New Roman" w:eastAsia="Times New Roman" w:hAnsi="Times New Roman"/>
                <w:sz w:val="24"/>
                <w:szCs w:val="24"/>
              </w:rPr>
              <w:t>пределяне размера на възнаграждението на общинските съветници от Общински съвет – Гурково</w:t>
            </w:r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за подготовка и участие в </w:t>
            </w:r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заседание на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Общинския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съвет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за подготовка и участие в заседания на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комисии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възнаграждение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общински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съветник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за </w:t>
            </w:r>
            <w:r w:rsidR="00307936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участие в </w:t>
            </w:r>
            <w:proofErr w:type="spellStart"/>
            <w:r w:rsidR="00307936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специализирани</w:t>
            </w:r>
            <w:proofErr w:type="spellEnd"/>
            <w:r w:rsidR="00307936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936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</w:t>
            </w:r>
            <w:proofErr w:type="spellEnd"/>
            <w:r w:rsidR="009E1B14"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(2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бр.</w:t>
            </w:r>
            <w:r w:rsidR="00B817BE"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1 неприето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4A0626" w:rsidRPr="00D77BA7" w:rsidRDefault="009E1B14" w:rsidP="004A0626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>- о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пределяне размера на индивидуалните основни месечни заплати на кметовет</w:t>
            </w:r>
            <w:r w:rsidR="00307936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е на кметства в община Гурково </w:t>
            </w:r>
            <w:r w:rsidR="004A0626"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(2 </w:t>
            </w:r>
            <w:r w:rsidR="004A0626"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бр.</w:t>
            </w:r>
            <w:r w:rsidR="004A0626"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9E1B14" w:rsidRPr="00D77BA7" w:rsidRDefault="004A0626" w:rsidP="009E1B14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="009E1B14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актуализация на  разчета за финансиране на капиталовите разходи на Община Гурково за 2023 г</w:t>
            </w:r>
            <w:r w:rsidR="009E1B14"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307936"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(2 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бр.</w:t>
            </w:r>
            <w:r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9E1B14" w:rsidRPr="00D77BA7" w:rsidRDefault="009E1B14" w:rsidP="009E1B1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р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>азходване на месечните обезпечения и отчисления по чл. 60, ал. 2, т. 1 и 2 и чл. 64, ал. 1 от Закона за управление на отпадъците (ЗУО).</w:t>
            </w:r>
          </w:p>
          <w:p w:rsidR="009E1B14" w:rsidRPr="00D77BA7" w:rsidRDefault="009E1B14" w:rsidP="009E1B14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о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добряване на план-сметката за планираните постъпления и разходвани средства от такса битови отпадъци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за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сметосъбиране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сметоизвозване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обезвреждане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битовите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отпадъци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в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депа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или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други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съоръжения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чистота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териториите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за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обществено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ползване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територията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Община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</w:rPr>
              <w:t>Гурк</w:t>
            </w:r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ово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за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202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г.</w:t>
            </w:r>
          </w:p>
          <w:p w:rsidR="009E1B14" w:rsidRPr="00D77BA7" w:rsidRDefault="00307936" w:rsidP="009E1B14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 - </w:t>
            </w:r>
            <w:r w:rsidR="009E1B14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приемане Бюджета на Община Гурково за 2024 г. </w:t>
            </w:r>
          </w:p>
          <w:p w:rsidR="009E1B14" w:rsidRPr="00D77BA7" w:rsidRDefault="00307936" w:rsidP="009E1B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9E1B14" w:rsidRPr="00D77BA7">
              <w:rPr>
                <w:rFonts w:ascii="Times New Roman" w:eastAsia="Times New Roman" w:hAnsi="Times New Roman"/>
                <w:sz w:val="24"/>
                <w:szCs w:val="24"/>
              </w:rPr>
              <w:t>одобряване на бюджетна прогноза за периода 2025 – 2027 г. на постъпленията от местни приходи и на разходите за местни дейности на Община Гурково.</w:t>
            </w:r>
          </w:p>
          <w:p w:rsidR="009E1B14" w:rsidRPr="00D77BA7" w:rsidRDefault="009E1B14" w:rsidP="009E1B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приемане и одобряване на инвестиции,  извършени от „Водоснабдяване и </w:t>
            </w:r>
            <w:r w:rsidRPr="00D77BA7">
              <w:rPr>
                <w:rFonts w:ascii="Times New Roman" w:hAnsi="Times New Roman"/>
                <w:sz w:val="24"/>
                <w:szCs w:val="24"/>
              </w:rPr>
              <w:lastRenderedPageBreak/>
              <w:t>канализация ” ЕООД – Стара Загора през 2023 г. в обекти – публична общинска собственост на Община Гурково, в изпълнение на одобрената от Асоциацията инвестиционна програма за 2023 год.</w:t>
            </w:r>
          </w:p>
          <w:p w:rsidR="00090342" w:rsidRPr="00D77BA7" w:rsidRDefault="009E1B14" w:rsidP="00090342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</w:t>
            </w:r>
            <w:r w:rsidRPr="00D77BA7">
              <w:rPr>
                <w:rFonts w:ascii="Times New Roman" w:hAnsi="Times New Roman"/>
                <w:kern w:val="3"/>
                <w:sz w:val="24"/>
                <w:szCs w:val="24"/>
              </w:rPr>
              <w:t>а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>ктуализация на разчета за финансиране на капиталовите разходи на Община Гурково за 2024г.</w:t>
            </w:r>
            <w:r w:rsidR="00090342"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(2 </w:t>
            </w:r>
            <w:r w:rsidR="00090342" w:rsidRPr="00D7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бр.</w:t>
            </w:r>
            <w:r w:rsidR="00090342" w:rsidRPr="00D77BA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  <w:p w:rsidR="005019E0" w:rsidRPr="00D77BA7" w:rsidRDefault="004A0626" w:rsidP="00307936">
            <w:pPr>
              <w:widowControl w:val="0"/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п</w:t>
            </w:r>
            <w:r w:rsidRPr="00D77BA7">
              <w:rPr>
                <w:rFonts w:ascii="Times New Roman" w:hAnsi="Times New Roman"/>
                <w:iCs/>
                <w:sz w:val="24"/>
                <w:szCs w:val="24"/>
              </w:rPr>
              <w:t xml:space="preserve">редоставяне на публични активи, собственост на Община Гурково на въведената в експлоатация </w:t>
            </w:r>
            <w:proofErr w:type="spellStart"/>
            <w:r w:rsidRPr="00D77BA7">
              <w:rPr>
                <w:rFonts w:ascii="Times New Roman" w:hAnsi="Times New Roman"/>
                <w:iCs/>
                <w:sz w:val="24"/>
                <w:szCs w:val="24"/>
              </w:rPr>
              <w:t>ВиК</w:t>
            </w:r>
            <w:proofErr w:type="spellEnd"/>
            <w:r w:rsidRPr="00D77BA7">
              <w:rPr>
                <w:rFonts w:ascii="Times New Roman" w:hAnsi="Times New Roman"/>
                <w:iCs/>
                <w:sz w:val="24"/>
                <w:szCs w:val="24"/>
              </w:rPr>
              <w:t xml:space="preserve"> инфраструктура за стопанисване, поддържане и експлоатация на „Водоснабдяване и канализация“ ЕООД-Стара Загора в съответствие с разпоредбите на чл. 4.4 от Договора за възлагане на дейностите по чл.198о, ал. 1 от Закона на водите.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0" w:rsidRPr="00D77BA7" w:rsidRDefault="003446F0" w:rsidP="003446F0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 на Общински съвет, свързани с разпореждане и управление на общинската собственост -  </w:t>
            </w:r>
            <w:r w:rsidR="00602475" w:rsidRPr="00D77BA7">
              <w:rPr>
                <w:b/>
                <w:i/>
                <w:sz w:val="24"/>
                <w:szCs w:val="24"/>
              </w:rPr>
              <w:t>25</w:t>
            </w:r>
            <w:r w:rsidRPr="00D77BA7">
              <w:rPr>
                <w:b/>
                <w:i/>
                <w:sz w:val="24"/>
                <w:szCs w:val="24"/>
              </w:rPr>
              <w:t xml:space="preserve">  бр.</w:t>
            </w:r>
          </w:p>
          <w:p w:rsidR="00B91539" w:rsidRPr="00D77BA7" w:rsidRDefault="000856C5" w:rsidP="000856C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</w:t>
            </w:r>
            <w:r w:rsidR="00B817BE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р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азпореждане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с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поземлен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имот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частна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общинска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собственост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продажба</w:t>
            </w:r>
            <w:proofErr w:type="spellEnd"/>
            <w:r w:rsidR="00B817BE"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</w:p>
          <w:p w:rsidR="00B817BE" w:rsidRPr="00D77BA7" w:rsidRDefault="00B817BE" w:rsidP="00B9153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proofErr w:type="gramEnd"/>
            <w:r w:rsidRPr="00D77BA7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ПИ </w:t>
            </w:r>
            <w:r w:rsidR="00B91539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="00B91539" w:rsidRPr="00D77BA7">
              <w:rPr>
                <w:rFonts w:ascii="Times New Roman" w:hAnsi="Times New Roman"/>
                <w:b/>
                <w:sz w:val="24"/>
                <w:szCs w:val="24"/>
              </w:rPr>
              <w:t xml:space="preserve">6 бр. </w:t>
            </w:r>
            <w:r w:rsidR="00602475" w:rsidRPr="00D77BA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B91539" w:rsidRPr="00D77BA7">
              <w:rPr>
                <w:rFonts w:ascii="Times New Roman" w:hAnsi="Times New Roman"/>
                <w:b/>
                <w:sz w:val="24"/>
                <w:szCs w:val="24"/>
              </w:rPr>
              <w:t>1 неприето</w:t>
            </w:r>
            <w:r w:rsidR="00B91539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B817BE" w:rsidRPr="00D77BA7" w:rsidRDefault="00B817BE" w:rsidP="00B817BE">
            <w:pPr>
              <w:widowControl w:val="0"/>
              <w:suppressAutoHyphens/>
              <w:jc w:val="both"/>
              <w:textAlignment w:val="baseline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 п</w:t>
            </w:r>
            <w:r w:rsidRPr="00D77BA7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  <w:lang w:bidi="bg-BG"/>
              </w:rPr>
              <w:t>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      </w:r>
          </w:p>
          <w:p w:rsidR="00B817BE" w:rsidRPr="00D77BA7" w:rsidRDefault="00B91539" w:rsidP="00B817BE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BA7">
              <w:rPr>
                <w:rFonts w:ascii="Times New Roman" w:hAnsi="Times New Roman"/>
                <w:sz w:val="24"/>
                <w:szCs w:val="24"/>
                <w:lang w:eastAsia="ar-SA"/>
              </w:rPr>
              <w:t>- в</w:t>
            </w:r>
            <w:r w:rsidR="00B817BE" w:rsidRPr="00D77BA7">
              <w:rPr>
                <w:rFonts w:ascii="Times New Roman" w:hAnsi="Times New Roman"/>
                <w:sz w:val="24"/>
                <w:szCs w:val="24"/>
                <w:lang w:eastAsia="ar-SA"/>
              </w:rPr>
              <w:t>земане на решение за сключване на предварителен договор за промяна на границите на съседни урегулирани поземлени имоти</w:t>
            </w:r>
          </w:p>
          <w:p w:rsidR="00C75DDD" w:rsidRPr="00D77BA7" w:rsidRDefault="00C75DDD" w:rsidP="00C75DD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  <w:t>- утвърждаване на списък на общинските жилища по брой, вид и местонахождение</w:t>
            </w:r>
            <w:r w:rsidR="00B91539"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  <w:t>.</w:t>
            </w:r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  <w:t xml:space="preserve"> </w:t>
            </w:r>
          </w:p>
          <w:p w:rsidR="00C75DDD" w:rsidRPr="00D77BA7" w:rsidRDefault="00C75DDD" w:rsidP="00C75DD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bg-BG"/>
              </w:rPr>
              <w:t>- утвърждаване списък на общинските гаражи по брой, предназначение и местонахождение.</w:t>
            </w:r>
          </w:p>
          <w:p w:rsidR="000856C5" w:rsidRPr="00D77BA7" w:rsidRDefault="00C75DDD" w:rsidP="00C75DD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-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правление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на недвижим имот – частна общинска собственост – отдаване под наем на поземлен имот 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</w:rPr>
              <w:t>3 бр.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C75DDD" w:rsidRPr="00D77BA7" w:rsidRDefault="00C75DDD" w:rsidP="00C75DD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-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тдаване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под наем на част от недвижим имот – частна общинска собственост за здравни дейности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C75DDD" w:rsidRPr="00D77BA7" w:rsidRDefault="00C75DDD" w:rsidP="00C75D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 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чредяване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възмездно право на строеж, за жилищно строителство, върху недвижим имот – частна общинска собственост</w:t>
            </w:r>
            <w:r w:rsidR="000856C5"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</w:rPr>
              <w:t>2 бр.</w:t>
            </w:r>
            <w:r w:rsidR="000856C5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0856C5" w:rsidRPr="00D77BA7" w:rsidRDefault="00C75DDD" w:rsidP="00C75D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-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управление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поземлен имот – частна общинска собственост – предоставяне под наем на сграда </w:t>
            </w:r>
          </w:p>
          <w:p w:rsidR="00C75DDD" w:rsidRPr="00D77BA7" w:rsidRDefault="00C75DDD" w:rsidP="00C75D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. -  управление на поземлен имот – частна общинска собственост – предоставяне под аренда на земеделска земя </w:t>
            </w:r>
          </w:p>
          <w:p w:rsidR="00DA541E" w:rsidRPr="00D77BA7" w:rsidRDefault="00C75DDD" w:rsidP="00DA54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  промяна на начина на трайно ползване на имот – частна общинска собственост </w:t>
            </w:r>
            <w:r w:rsidR="00DA541E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="00DA541E" w:rsidRPr="00D77BA7">
              <w:rPr>
                <w:rFonts w:ascii="Times New Roman" w:hAnsi="Times New Roman"/>
                <w:b/>
                <w:sz w:val="24"/>
                <w:szCs w:val="24"/>
              </w:rPr>
              <w:t>2 бр.</w:t>
            </w:r>
            <w:r w:rsidR="00DA541E"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C75DDD" w:rsidRPr="00D77BA7" w:rsidRDefault="00C75DDD" w:rsidP="00DA541E">
            <w:pPr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bidi="bg-BG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изразяване на съгласие за промяна характера на собствеността на ПИ </w:t>
            </w:r>
          </w:p>
          <w:p w:rsidR="000856C5" w:rsidRPr="00D77BA7" w:rsidRDefault="00C75DDD" w:rsidP="000856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уреждане на регулационни отношения в УПИ </w:t>
            </w:r>
          </w:p>
          <w:p w:rsidR="00C75DDD" w:rsidRPr="00D77BA7" w:rsidRDefault="000856C5" w:rsidP="00C75DDD">
            <w:pPr>
              <w:widowControl w:val="0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</w:t>
            </w:r>
            <w:r w:rsidR="00C75DDD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предоставяне за безвъзмездно ползване и управление на недвижим имот - частна общинска собственост.</w:t>
            </w:r>
          </w:p>
          <w:p w:rsidR="00975CD5" w:rsidRPr="00D77BA7" w:rsidRDefault="00C75DDD" w:rsidP="005F1844">
            <w:pPr>
              <w:jc w:val="both"/>
              <w:rPr>
                <w:i/>
                <w:sz w:val="24"/>
                <w:szCs w:val="24"/>
                <w:lang w:val="ru-RU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п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редоставяне за безвъзмездно ползване и управление  на движим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а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вещ частна общинска собственост – лек автомобил на Областна дирекция на МВР – гр. Стара Загора</w:t>
            </w:r>
            <w:r w:rsidR="00D21FA3" w:rsidRPr="00D77BA7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4</w:t>
            </w:r>
            <w:r w:rsidRPr="00D77BA7">
              <w:rPr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D5" w:rsidRPr="00D77BA7" w:rsidRDefault="00975CD5" w:rsidP="005A540B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Решения,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свързани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подробни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устройствени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планове</w:t>
            </w:r>
            <w:proofErr w:type="spellEnd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, изменение на </w:t>
            </w:r>
            <w:proofErr w:type="spellStart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>действащия</w:t>
            </w:r>
            <w:proofErr w:type="spellEnd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 Общ </w:t>
            </w:r>
            <w:proofErr w:type="spellStart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>устройствен</w:t>
            </w:r>
            <w:proofErr w:type="spellEnd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 план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и </w:t>
            </w:r>
            <w:r w:rsidR="002516D9" w:rsidRPr="00D77BA7">
              <w:rPr>
                <w:b/>
                <w:i/>
                <w:sz w:val="24"/>
                <w:szCs w:val="24"/>
                <w:lang w:val="ru-RU"/>
              </w:rPr>
              <w:t xml:space="preserve"> право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прокарване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  - </w:t>
            </w:r>
            <w:r w:rsidR="00602475" w:rsidRPr="00D77BA7">
              <w:rPr>
                <w:b/>
                <w:i/>
                <w:sz w:val="24"/>
                <w:szCs w:val="24"/>
                <w:lang w:val="ru-RU"/>
              </w:rPr>
              <w:t>7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бр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>.</w:t>
            </w:r>
          </w:p>
          <w:p w:rsidR="00E5144A" w:rsidRPr="00D77BA7" w:rsidRDefault="00E5144A" w:rsidP="006446BC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940656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56" w:rsidRPr="00D77BA7" w:rsidRDefault="0094065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56" w:rsidRPr="00D77BA7" w:rsidRDefault="00940656" w:rsidP="00940656">
            <w:pPr>
              <w:tabs>
                <w:tab w:val="left" w:pos="0"/>
              </w:tabs>
              <w:autoSpaceDN w:val="0"/>
              <w:jc w:val="both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D77BA7">
              <w:rPr>
                <w:rFonts w:asciiTheme="minorHAnsi" w:hAnsiTheme="minorHAnsi"/>
                <w:b/>
                <w:i/>
                <w:sz w:val="24"/>
                <w:szCs w:val="24"/>
              </w:rPr>
              <w:t>Решения, свързани с</w:t>
            </w:r>
            <w:r w:rsidR="006D26C2" w:rsidRPr="00D77BA7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ъс социални дейности </w:t>
            </w:r>
            <w:r w:rsidRPr="00D77BA7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 - </w:t>
            </w:r>
            <w:r w:rsidR="007163D2" w:rsidRPr="00D77BA7">
              <w:rPr>
                <w:rFonts w:asciiTheme="minorHAnsi" w:hAnsiTheme="minorHAnsi"/>
                <w:b/>
                <w:i/>
                <w:sz w:val="24"/>
                <w:szCs w:val="24"/>
              </w:rPr>
              <w:t>1</w:t>
            </w:r>
            <w:r w:rsidRPr="00D77BA7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бр.</w:t>
            </w:r>
          </w:p>
          <w:p w:rsidR="006D26C2" w:rsidRPr="00D77BA7" w:rsidRDefault="006D26C2" w:rsidP="006D26C2">
            <w:pPr>
              <w:widowControl w:val="0"/>
              <w:autoSpaceDE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о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добряване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партньорство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</w:t>
            </w:r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Повишаване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капацитета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служителите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агенцията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за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социално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подпомагане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във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връзка с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модернизиране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системите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за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социална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закрила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“ –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Компонент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1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за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надграждане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дейностите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управление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предоставяне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приемна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грижа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“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областно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национално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ниво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по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Програма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Развитие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човешките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ресурси</w:t>
            </w:r>
            <w:proofErr w:type="spellEnd"/>
            <w:r w:rsidRPr="00D77B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“ 2021 – 2027.</w:t>
            </w:r>
          </w:p>
          <w:p w:rsidR="00940656" w:rsidRPr="00D77BA7" w:rsidRDefault="00940656" w:rsidP="00602475">
            <w:pPr>
              <w:tabs>
                <w:tab w:val="left" w:pos="0"/>
              </w:tabs>
              <w:autoSpaceDN w:val="0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6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 w:rsidP="00A178DD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Решения,свързани с приемане на отчети</w:t>
            </w:r>
            <w:r w:rsidR="00A178DD" w:rsidRPr="00D77BA7">
              <w:rPr>
                <w:b/>
                <w:i/>
                <w:sz w:val="24"/>
                <w:szCs w:val="24"/>
              </w:rPr>
              <w:t>,</w:t>
            </w:r>
            <w:r w:rsidR="00CA6F5E" w:rsidRPr="00D77BA7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>доклади</w:t>
            </w:r>
            <w:r w:rsidR="00A178DD" w:rsidRPr="00D77BA7">
              <w:rPr>
                <w:b/>
                <w:i/>
                <w:sz w:val="24"/>
                <w:szCs w:val="24"/>
              </w:rPr>
              <w:t xml:space="preserve"> и информации</w:t>
            </w:r>
            <w:r w:rsidRPr="00D77BA7">
              <w:rPr>
                <w:b/>
                <w:i/>
                <w:sz w:val="24"/>
                <w:szCs w:val="24"/>
              </w:rPr>
              <w:t xml:space="preserve">  - </w:t>
            </w:r>
            <w:r w:rsidR="00625993" w:rsidRPr="00D77BA7">
              <w:rPr>
                <w:b/>
                <w:i/>
                <w:sz w:val="24"/>
                <w:szCs w:val="24"/>
              </w:rPr>
              <w:t>19</w:t>
            </w:r>
            <w:r w:rsidR="00767514" w:rsidRPr="00D77BA7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 xml:space="preserve"> бр.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lastRenderedPageBreak/>
              <w:t>6</w:t>
            </w:r>
            <w:r w:rsidR="00975CD5" w:rsidRPr="00D77BA7">
              <w:rPr>
                <w:sz w:val="24"/>
                <w:szCs w:val="24"/>
              </w:rPr>
              <w:t>.1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Отчети –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625993" w:rsidRPr="00D77BA7">
              <w:rPr>
                <w:b/>
                <w:i/>
                <w:sz w:val="24"/>
                <w:szCs w:val="24"/>
                <w:lang w:val="ru-RU"/>
              </w:rPr>
              <w:t>14</w:t>
            </w:r>
            <w:r w:rsidRPr="00D77BA7">
              <w:rPr>
                <w:b/>
                <w:i/>
                <w:sz w:val="24"/>
                <w:szCs w:val="24"/>
              </w:rPr>
              <w:t xml:space="preserve">  бр.</w:t>
            </w:r>
          </w:p>
          <w:p w:rsidR="007163D2" w:rsidRPr="00D77BA7" w:rsidRDefault="007163D2" w:rsidP="007163D2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- отчет за изпълнение на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одишната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програма за управление и разпореждане с имотите – общинска собственост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за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BA7">
              <w:rPr>
                <w:rFonts w:ascii="Times New Roman" w:hAnsi="Times New Roman"/>
                <w:sz w:val="24"/>
                <w:szCs w:val="24"/>
                <w:lang w:val="x-none"/>
              </w:rPr>
              <w:t>2023 година.</w:t>
            </w:r>
          </w:p>
          <w:p w:rsidR="007163D2" w:rsidRPr="00D77BA7" w:rsidRDefault="007163D2" w:rsidP="007163D2">
            <w:pPr>
              <w:widowControl w:val="0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</w:t>
            </w:r>
            <w:r w:rsidR="00273E7A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о</w:t>
            </w: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тчет за дейността на Местната комисия за борба срещу противообществените прояви на малолетните и непълнолетните /МКБППМН/  в община Гурково през 2023 г.</w:t>
            </w:r>
          </w:p>
          <w:p w:rsidR="00625993" w:rsidRPr="00D77BA7" w:rsidRDefault="00625993" w:rsidP="0062599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-отчет за изпълнение на Общинска програмата за закрила на детето в Община Гурково за 20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3 г.</w:t>
            </w:r>
          </w:p>
          <w:p w:rsidR="00625993" w:rsidRPr="00D77BA7" w:rsidRDefault="00625993" w:rsidP="0062599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отчет за изпълнение на Общински план за 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младежта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за 2023 г.</w:t>
            </w:r>
          </w:p>
          <w:p w:rsidR="00625993" w:rsidRPr="00D77BA7" w:rsidRDefault="00625993" w:rsidP="0062599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-отчет за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изпълнение на Общинска програма за управление на дейностите по отпадъците на Община Гурково за периода 2021-2027 г. за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2023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год.</w:t>
            </w:r>
            <w:proofErr w:type="gramEnd"/>
          </w:p>
          <w:p w:rsidR="007163D2" w:rsidRPr="00D77BA7" w:rsidRDefault="007163D2" w:rsidP="007163D2">
            <w:pPr>
              <w:autoSpaceDE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D77B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73E7A" w:rsidRPr="00D77B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D77B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тчет за изпълнение на Програмата за развитие на туризма в Община Гурково  за 2022 г.-2023 г. за 2023 г.</w:t>
            </w:r>
          </w:p>
          <w:p w:rsidR="007163D2" w:rsidRPr="00D77BA7" w:rsidRDefault="007163D2" w:rsidP="007163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- </w:t>
            </w:r>
            <w:r w:rsidR="00273E7A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о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тчета за дейността и основните проблеми на кметство Паничерево, Община Гурково за периода 01.05.2023 г. - 01.04.2024 г.</w:t>
            </w:r>
          </w:p>
          <w:p w:rsidR="007163D2" w:rsidRPr="00D77BA7" w:rsidRDefault="00273E7A" w:rsidP="007163D2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-о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тчет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 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 за дейността и основните проблеми на кметство Конаре, Община Гурково за периода 01.05.2023 г. - 01.04.2024 г.</w:t>
            </w:r>
          </w:p>
          <w:p w:rsidR="007163D2" w:rsidRPr="00D77BA7" w:rsidRDefault="00273E7A" w:rsidP="007163D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>- о</w:t>
            </w:r>
            <w:r w:rsidR="007163D2" w:rsidRPr="00D77BA7">
              <w:rPr>
                <w:rFonts w:ascii="Times New Roman" w:hAnsi="Times New Roman"/>
                <w:sz w:val="24"/>
                <w:szCs w:val="24"/>
              </w:rPr>
              <w:t>тчетите за дейността и основните проблеми на кметските наместници  по населените места Пчелиново, Лява река и Димовци за периода 01.0</w:t>
            </w:r>
            <w:r w:rsidR="007163D2" w:rsidRPr="00D77BA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7163D2" w:rsidRPr="00D77BA7">
              <w:rPr>
                <w:rFonts w:ascii="Times New Roman" w:hAnsi="Times New Roman"/>
                <w:sz w:val="24"/>
                <w:szCs w:val="24"/>
              </w:rPr>
              <w:t>.2023  г. – 01.0</w:t>
            </w:r>
            <w:r w:rsidR="007163D2" w:rsidRPr="00D77B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7163D2" w:rsidRPr="00D77BA7">
              <w:rPr>
                <w:rFonts w:ascii="Times New Roman" w:hAnsi="Times New Roman"/>
                <w:sz w:val="24"/>
                <w:szCs w:val="24"/>
              </w:rPr>
              <w:t>.2024 г</w:t>
            </w:r>
            <w:r w:rsidR="007163D2" w:rsidRPr="00D77B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Pr="00D77BA7">
              <w:rPr>
                <w:rFonts w:ascii="Times New Roman" w:hAnsi="Times New Roman"/>
                <w:b/>
                <w:sz w:val="24"/>
                <w:szCs w:val="24"/>
              </w:rPr>
              <w:t>3 бр.</w:t>
            </w:r>
            <w:r w:rsidRPr="00D77B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  <w:r w:rsidRPr="00D77B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163D2" w:rsidRPr="00D77BA7" w:rsidRDefault="00273E7A" w:rsidP="007163D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 за изпълнение на Програма за развитие на физическото възпитание и спорта в Община Гурково за 2022-2023г. за 2023 г.</w:t>
            </w:r>
          </w:p>
          <w:p w:rsidR="00625993" w:rsidRPr="00D77BA7" w:rsidRDefault="00625993" w:rsidP="00625993">
            <w:pPr>
              <w:widowControl w:val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</w:pPr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 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о</w:t>
            </w:r>
            <w:proofErr w:type="spellStart"/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val="ru-RU" w:bidi="bg-BG"/>
              </w:rPr>
              <w:t>тчет</w:t>
            </w:r>
            <w:proofErr w:type="spellEnd"/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val="ru-RU" w:bidi="bg-BG"/>
              </w:rPr>
              <w:t xml:space="preserve"> за 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изпълнение на “Програма за опазване на околната среда на Община Гурково 2021-2028 г.” за 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val="ru-RU" w:bidi="bg-BG"/>
              </w:rPr>
              <w:t>2023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 год.</w:t>
            </w:r>
          </w:p>
          <w:p w:rsidR="00975CD5" w:rsidRPr="00D77BA7" w:rsidRDefault="00273E7A" w:rsidP="00625993">
            <w:pPr>
              <w:autoSpaceDE w:val="0"/>
              <w:adjustRightInd w:val="0"/>
              <w:jc w:val="both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отчет за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„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Програма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овладяване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популацията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безстопанствените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кучета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територията</w:t>
            </w:r>
            <w:proofErr w:type="spellEnd"/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община 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Гурково 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2021 - 20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година” за 2023 г.</w:t>
            </w:r>
            <w:proofErr w:type="gramEnd"/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>6</w:t>
            </w:r>
            <w:r w:rsidR="00975CD5" w:rsidRPr="00D77BA7">
              <w:rPr>
                <w:sz w:val="24"/>
                <w:szCs w:val="24"/>
              </w:rPr>
              <w:t>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Доклади –</w:t>
            </w:r>
            <w:r w:rsidR="00060061" w:rsidRPr="00D77BA7">
              <w:rPr>
                <w:b/>
                <w:i/>
                <w:sz w:val="24"/>
                <w:szCs w:val="24"/>
              </w:rPr>
              <w:t xml:space="preserve"> </w:t>
            </w:r>
            <w:r w:rsidR="00273E7A" w:rsidRPr="00D77BA7">
              <w:rPr>
                <w:b/>
                <w:i/>
                <w:sz w:val="24"/>
                <w:szCs w:val="24"/>
              </w:rPr>
              <w:t>4</w:t>
            </w:r>
            <w:r w:rsidR="009C4E24" w:rsidRPr="00D77BA7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 xml:space="preserve"> бр.</w:t>
            </w:r>
          </w:p>
          <w:p w:rsidR="00273E7A" w:rsidRPr="00D77BA7" w:rsidRDefault="00060061" w:rsidP="00273E7A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bidi="bg-BG"/>
              </w:rPr>
            </w:pPr>
            <w:r w:rsidRPr="00D77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</w:t>
            </w:r>
            <w:r w:rsidR="00273E7A"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годишен доклад за осъществяване на читалищни дейности и годишен финансов отчет на народните читалища в Община Гурково за 2023 г. </w:t>
            </w:r>
            <w:r w:rsidR="00273E7A" w:rsidRPr="00D77BA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 w:bidi="bg-BG"/>
              </w:rPr>
              <w:t>(</w:t>
            </w:r>
            <w:r w:rsidR="00273E7A" w:rsidRPr="00D77BA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bg-BG"/>
              </w:rPr>
              <w:t>3 бр.</w:t>
            </w:r>
            <w:r w:rsidR="00273E7A" w:rsidRPr="00D77BA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en-US" w:bidi="bg-BG"/>
              </w:rPr>
              <w:t>)</w:t>
            </w:r>
          </w:p>
          <w:p w:rsidR="00975CD5" w:rsidRPr="00D77BA7" w:rsidRDefault="00273E7A" w:rsidP="00273E7A">
            <w:pPr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- 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 xml:space="preserve">доклад за изпълнение на Общия </w:t>
            </w:r>
            <w:proofErr w:type="spellStart"/>
            <w:r w:rsidRPr="00D77BA7">
              <w:rPr>
                <w:rFonts w:ascii="Times New Roman" w:hAnsi="Times New Roman"/>
                <w:sz w:val="24"/>
                <w:szCs w:val="24"/>
              </w:rPr>
              <w:t>устройствен</w:t>
            </w:r>
            <w:proofErr w:type="spellEnd"/>
            <w:r w:rsidRPr="00D77BA7">
              <w:rPr>
                <w:rFonts w:ascii="Times New Roman" w:hAnsi="Times New Roman"/>
                <w:sz w:val="24"/>
                <w:szCs w:val="24"/>
              </w:rPr>
              <w:t xml:space="preserve"> план на община Гурково  /ОУП/</w:t>
            </w:r>
          </w:p>
        </w:tc>
      </w:tr>
      <w:tr w:rsidR="00273E7A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Pr="00D77BA7" w:rsidRDefault="00273E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>6.3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Pr="00D77BA7" w:rsidRDefault="00273E7A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Информации – 1 бр.</w:t>
            </w:r>
          </w:p>
          <w:p w:rsidR="00273E7A" w:rsidRPr="00D77BA7" w:rsidRDefault="00273E7A" w:rsidP="00AF2EDF">
            <w:pPr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информация за извършените дейности за предпазване на хората и животните от паразити, третиране на улични и тревни площи, детски площадки и паркове.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7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 в сферата на образованието и културата - </w:t>
            </w:r>
            <w:r w:rsidR="007163D2" w:rsidRPr="00D77BA7">
              <w:rPr>
                <w:b/>
                <w:i/>
                <w:sz w:val="24"/>
                <w:szCs w:val="24"/>
              </w:rPr>
              <w:t>2</w:t>
            </w:r>
            <w:r w:rsidRPr="00D77BA7">
              <w:rPr>
                <w:b/>
                <w:i/>
                <w:sz w:val="24"/>
                <w:szCs w:val="24"/>
              </w:rPr>
              <w:t xml:space="preserve">  бр.</w:t>
            </w:r>
          </w:p>
          <w:p w:rsidR="00FC566B" w:rsidRPr="00D77BA7" w:rsidRDefault="002A6420" w:rsidP="002A6420">
            <w:pPr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FC566B" w:rsidRPr="00D77BA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Start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твърждаване</w:t>
            </w:r>
            <w:proofErr w:type="spellEnd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състав</w:t>
            </w:r>
            <w:proofErr w:type="spellEnd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обществен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ата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избор</w:t>
            </w:r>
            <w:proofErr w:type="spellEnd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 носители на наградите на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Start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бщина</w:t>
            </w:r>
            <w:proofErr w:type="spellEnd"/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Гурково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мандат 20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7163D2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C566B" w:rsidRPr="00D77B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5CD5" w:rsidRPr="00D77BA7" w:rsidRDefault="002A6420" w:rsidP="00AF2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052E31" w:rsidRPr="00D77BA7">
              <w:rPr>
                <w:rFonts w:ascii="Times New Roman" w:eastAsia="Times New Roman" w:hAnsi="Times New Roman"/>
                <w:sz w:val="24"/>
                <w:szCs w:val="24"/>
              </w:rPr>
              <w:t>присъждане на наград</w:t>
            </w:r>
            <w:r w:rsidR="007163D2" w:rsidRPr="00D77BA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052E31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на Община Гурково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8</w:t>
            </w:r>
            <w:r w:rsidR="00975CD5" w:rsidRPr="00D77BA7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Решения, свързани с участието на Община Гурково в проекти – </w:t>
            </w:r>
            <w:r w:rsidR="00BE0270">
              <w:rPr>
                <w:b/>
                <w:i/>
                <w:sz w:val="24"/>
                <w:szCs w:val="24"/>
              </w:rPr>
              <w:t>1</w:t>
            </w:r>
            <w:r w:rsidR="004B35BA" w:rsidRPr="00D77BA7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>бр.</w:t>
            </w:r>
          </w:p>
          <w:p w:rsidR="00975CD5" w:rsidRPr="00D77BA7" w:rsidRDefault="00AF2EDF" w:rsidP="005F1844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D77BA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кандидатстване по 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развитие“ по Приоритет 3 „Осигуряване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аквакултури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“ по Програма за морско дело, рибарство и 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аквакултури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/ПМДРА/ 2021-2027г. и  създаване на МЕСТНА ИНИЦИАТИВНА РИБАРСКА ГРУПА в партньорство с Община Николаево и Община Гурково. 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9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425" w:rsidRPr="00D77BA7" w:rsidRDefault="00975CD5" w:rsidP="00861B37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Решения, свързани с </w:t>
            </w:r>
            <w:r w:rsidR="0035767B" w:rsidRPr="00D77BA7">
              <w:rPr>
                <w:b/>
                <w:i/>
                <w:sz w:val="24"/>
                <w:szCs w:val="24"/>
              </w:rPr>
              <w:t>определяне</w:t>
            </w:r>
            <w:r w:rsidR="00731164" w:rsidRPr="00D77BA7">
              <w:rPr>
                <w:b/>
                <w:i/>
                <w:sz w:val="24"/>
                <w:szCs w:val="24"/>
              </w:rPr>
              <w:t xml:space="preserve"> и упълномощаване</w:t>
            </w:r>
            <w:r w:rsidRPr="00D77BA7">
              <w:rPr>
                <w:b/>
                <w:i/>
                <w:sz w:val="24"/>
                <w:szCs w:val="24"/>
              </w:rPr>
              <w:t xml:space="preserve"> на представители – </w:t>
            </w:r>
            <w:r w:rsidR="00D36425" w:rsidRPr="00D77BA7">
              <w:rPr>
                <w:b/>
                <w:i/>
                <w:sz w:val="24"/>
                <w:szCs w:val="24"/>
              </w:rPr>
              <w:t>9</w:t>
            </w:r>
            <w:r w:rsidRPr="00D77BA7">
              <w:rPr>
                <w:b/>
                <w:i/>
                <w:sz w:val="24"/>
                <w:szCs w:val="24"/>
              </w:rPr>
              <w:t xml:space="preserve"> бр</w:t>
            </w:r>
            <w:r w:rsidR="00D36425" w:rsidRPr="00D77BA7">
              <w:rPr>
                <w:b/>
                <w:i/>
                <w:sz w:val="24"/>
                <w:szCs w:val="24"/>
              </w:rPr>
              <w:t>.</w:t>
            </w:r>
          </w:p>
          <w:p w:rsidR="0035767B" w:rsidRPr="00D77BA7" w:rsidRDefault="00861B37" w:rsidP="00861B37">
            <w:pPr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- </w:t>
            </w:r>
            <w:r w:rsidR="0035767B" w:rsidRPr="00D77BA7">
              <w:rPr>
                <w:rFonts w:ascii="Times New Roman" w:eastAsiaTheme="minorHAnsi" w:hAnsi="Times New Roman" w:cstheme="minorBidi"/>
                <w:sz w:val="24"/>
                <w:szCs w:val="24"/>
              </w:rPr>
              <w:t>о</w:t>
            </w:r>
            <w:r w:rsidR="0035767B" w:rsidRPr="00D77BA7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пределяне представител на Общински съвет</w:t>
            </w:r>
            <w:r w:rsidR="0035767B" w:rsidRPr="00D77BA7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en-US"/>
              </w:rPr>
              <w:t xml:space="preserve"> – </w:t>
            </w:r>
            <w:r w:rsidR="0035767B" w:rsidRPr="00D77BA7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Гурково в Общото събрание на Националното сдружение на общини</w:t>
            </w:r>
            <w:r w:rsidR="00243C6B" w:rsidRPr="00D77BA7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те в Република България (НСОРБ);</w:t>
            </w:r>
          </w:p>
          <w:p w:rsidR="00DE36AA" w:rsidRPr="00D77BA7" w:rsidRDefault="0035767B" w:rsidP="00861B3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- определяне представител от Общински съвет</w:t>
            </w: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  <w:lang w:val="en-US" w:eastAsia="en-US"/>
              </w:rPr>
              <w:t xml:space="preserve"> </w:t>
            </w: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-</w:t>
            </w: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  <w:lang w:val="en-US" w:eastAsia="en-US"/>
              </w:rPr>
              <w:t xml:space="preserve"> </w:t>
            </w:r>
            <w:r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Гурково в състава на Областния съвет за  </w:t>
            </w:r>
            <w:r w:rsidR="00A86E9E"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развитие на Област Стара Загор</w:t>
            </w:r>
            <w:r w:rsidR="00D36425"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а</w:t>
            </w:r>
            <w:r w:rsidR="00A86E9E" w:rsidRPr="00D77BA7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.</w:t>
            </w:r>
          </w:p>
          <w:p w:rsidR="00D36425" w:rsidRPr="00D77BA7" w:rsidRDefault="00D36425" w:rsidP="00D36425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lastRenderedPageBreak/>
              <w:t>-  определяне представител от Община Гурково за член на мрежата „Изграждаме Европа с представители на местното самоуправление“.</w:t>
            </w:r>
          </w:p>
          <w:p w:rsidR="0035767B" w:rsidRPr="00D77BA7" w:rsidRDefault="00861B37" w:rsidP="00861B37">
            <w:pPr>
              <w:shd w:val="clear" w:color="auto" w:fill="FFFFFF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767B" w:rsidRPr="00D77BA7">
              <w:rPr>
                <w:rFonts w:ascii="Times New Roman" w:hAnsi="Times New Roman"/>
                <w:sz w:val="24"/>
                <w:szCs w:val="24"/>
              </w:rPr>
              <w:t>определяне на представители от Общински съвет – Гурково в комисията по чл.7 от Наредбата за реда и начина за отпускане на еднократна финансова помо</w:t>
            </w:r>
            <w:r w:rsidR="00A86E9E" w:rsidRPr="00D77BA7">
              <w:rPr>
                <w:rFonts w:ascii="Times New Roman" w:hAnsi="Times New Roman"/>
                <w:sz w:val="24"/>
                <w:szCs w:val="24"/>
              </w:rPr>
              <w:t>щ на граждани от Община Гурково.</w:t>
            </w:r>
          </w:p>
          <w:p w:rsidR="0035767B" w:rsidRPr="00D77BA7" w:rsidRDefault="00861B37" w:rsidP="00861B37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767B" w:rsidRPr="00D77BA7">
              <w:rPr>
                <w:rFonts w:ascii="Times New Roman" w:hAnsi="Times New Roman"/>
                <w:sz w:val="24"/>
                <w:szCs w:val="24"/>
              </w:rPr>
              <w:t xml:space="preserve">упълномощаване на представителя на Община Гурково за участие и гласуване по точките от дневния ред на извънредно общо събрание на акционерите на УМБАЛ „ Проф. д-р Стоян </w:t>
            </w:r>
            <w:proofErr w:type="spellStart"/>
            <w:r w:rsidR="0035767B" w:rsidRPr="00D77BA7">
              <w:rPr>
                <w:rFonts w:ascii="Times New Roman" w:hAnsi="Times New Roman"/>
                <w:sz w:val="24"/>
                <w:szCs w:val="24"/>
              </w:rPr>
              <w:t>Киркович</w:t>
            </w:r>
            <w:proofErr w:type="spellEnd"/>
            <w:r w:rsidR="0035767B" w:rsidRPr="00D77BA7">
              <w:rPr>
                <w:rFonts w:ascii="Times New Roman" w:hAnsi="Times New Roman"/>
                <w:sz w:val="24"/>
                <w:szCs w:val="24"/>
              </w:rPr>
              <w:t>“ АД гр. Стара Загора</w:t>
            </w:r>
            <w:r w:rsidR="00A86E9E" w:rsidRPr="00D77B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767B" w:rsidRPr="00D77BA7" w:rsidRDefault="00861B37" w:rsidP="00861B37">
            <w:pPr>
              <w:autoSpaceDN w:val="0"/>
              <w:jc w:val="both"/>
              <w:rPr>
                <w:rFonts w:ascii="Times New Roman" w:eastAsia="Lucida Sans Unicode" w:hAnsi="Times New Roman"/>
                <w:kern w:val="3"/>
                <w:sz w:val="24"/>
                <w:szCs w:val="24"/>
              </w:rPr>
            </w:pPr>
            <w:r w:rsidRPr="00D77BA7">
              <w:rPr>
                <w:rFonts w:ascii="Times New Roman" w:eastAsia="Lucida Sans Unicode" w:hAnsi="Times New Roman"/>
                <w:kern w:val="3"/>
                <w:sz w:val="24"/>
                <w:szCs w:val="24"/>
              </w:rPr>
              <w:t xml:space="preserve">- </w:t>
            </w:r>
            <w:r w:rsidR="0035767B" w:rsidRPr="00D77BA7">
              <w:rPr>
                <w:rFonts w:ascii="Times New Roman" w:eastAsia="Lucida Sans Unicode" w:hAnsi="Times New Roman"/>
                <w:kern w:val="3"/>
                <w:sz w:val="24"/>
                <w:szCs w:val="24"/>
              </w:rPr>
              <w:t>определяне на представител от Общински съвет – Гурково, който да представлява Община Гурково в Областния съвет за намаляване на риска от бедствия /ОСНРБ/ и представители на Общински съвет - Гурково в Общинския съвет за намаляване</w:t>
            </w:r>
            <w:r w:rsidR="00A86E9E" w:rsidRPr="00D77BA7">
              <w:rPr>
                <w:rFonts w:ascii="Times New Roman" w:eastAsia="Lucida Sans Unicode" w:hAnsi="Times New Roman"/>
                <w:kern w:val="3"/>
                <w:sz w:val="24"/>
                <w:szCs w:val="24"/>
              </w:rPr>
              <w:t xml:space="preserve"> на риска от бедствия.</w:t>
            </w:r>
          </w:p>
          <w:p w:rsidR="00A86E9E" w:rsidRPr="00D77BA7" w:rsidRDefault="00A86E9E" w:rsidP="00A86E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kern w:val="3"/>
                <w:sz w:val="24"/>
                <w:szCs w:val="24"/>
              </w:rPr>
              <w:t>- у</w:t>
            </w:r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пълномощаване на представител на Община Гурково за участие и гласуване по точките от дневния ред на  извънредното   Общо събрание на </w:t>
            </w:r>
            <w:proofErr w:type="spellStart"/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съдружниците</w:t>
            </w:r>
            <w:proofErr w:type="spellEnd"/>
            <w:r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на „ ГУРКОВО ФИШ“ ООД гр. Гурково, насрочено  за 30.04.2024 г.  </w:t>
            </w:r>
          </w:p>
          <w:p w:rsidR="00975CD5" w:rsidRPr="00D77BA7" w:rsidRDefault="00861B37" w:rsidP="00A86E9E">
            <w:pPr>
              <w:tabs>
                <w:tab w:val="left" w:pos="426"/>
                <w:tab w:val="left" w:pos="709"/>
                <w:tab w:val="left" w:pos="993"/>
              </w:tabs>
              <w:autoSpaceDN w:val="0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A6875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определяне на представител на Община Гурково в Асоциация по 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ВиК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– Стара Загора и определяне на позиция за гласуване на представителя на Община Гурково на редовното  заседание на Общото събрание на Асоциация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ВиК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на обособената територия,  обслужвана от „</w:t>
            </w:r>
            <w:proofErr w:type="spellStart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ВиК</w:t>
            </w:r>
            <w:proofErr w:type="spellEnd"/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“ЕООД  - Стара Заг</w:t>
            </w:r>
            <w:r w:rsidR="00243C6B" w:rsidRPr="00D77BA7">
              <w:rPr>
                <w:rFonts w:ascii="Times New Roman" w:eastAsia="Times New Roman" w:hAnsi="Times New Roman"/>
                <w:sz w:val="24"/>
                <w:szCs w:val="24"/>
              </w:rPr>
              <w:t>ора</w:t>
            </w:r>
            <w:r w:rsidR="00A86E9E"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A86E9E" w:rsidRPr="00D77B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(2</w:t>
            </w:r>
            <w:r w:rsidR="00A86E9E" w:rsidRPr="00D77BA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бр.</w:t>
            </w:r>
            <w:r w:rsidR="00A86E9E" w:rsidRPr="00D77B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C566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lastRenderedPageBreak/>
              <w:t>10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1C" w:rsidRPr="00D77BA7" w:rsidRDefault="00861B37" w:rsidP="0010767B">
            <w:pPr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Други решения</w:t>
            </w:r>
            <w:r w:rsidR="0010767B" w:rsidRPr="00D77BA7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:rsidR="00861B37" w:rsidRPr="00D77BA7" w:rsidRDefault="00810E5D" w:rsidP="00861B37">
            <w:pPr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61B37" w:rsidRPr="00D77BA7">
              <w:rPr>
                <w:rFonts w:ascii="Times New Roman" w:hAnsi="Times New Roman"/>
                <w:sz w:val="24"/>
                <w:szCs w:val="24"/>
              </w:rPr>
              <w:t xml:space="preserve">избор на Председател на Общински съвет </w:t>
            </w:r>
            <w:r w:rsidR="00243C6B" w:rsidRPr="00D77BA7">
              <w:rPr>
                <w:rFonts w:ascii="Times New Roman" w:hAnsi="Times New Roman"/>
                <w:sz w:val="24"/>
                <w:szCs w:val="24"/>
              </w:rPr>
              <w:t>–</w:t>
            </w:r>
            <w:r w:rsidR="00861B37" w:rsidRPr="00D77BA7">
              <w:rPr>
                <w:rFonts w:ascii="Times New Roman" w:hAnsi="Times New Roman"/>
                <w:sz w:val="24"/>
                <w:szCs w:val="24"/>
              </w:rPr>
              <w:t xml:space="preserve"> Гурково</w:t>
            </w:r>
            <w:r w:rsidR="005F1844" w:rsidRPr="00D77B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1B37" w:rsidRPr="00D77BA7" w:rsidRDefault="00810E5D" w:rsidP="00861B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861B37" w:rsidRPr="00D77BA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Start"/>
            <w:r w:rsidR="00861B37" w:rsidRPr="00D77BA7">
              <w:rPr>
                <w:rFonts w:ascii="Times New Roman" w:hAnsi="Times New Roman"/>
                <w:sz w:val="24"/>
                <w:szCs w:val="24"/>
              </w:rPr>
              <w:t>ъздаване</w:t>
            </w:r>
            <w:proofErr w:type="spellEnd"/>
            <w:r w:rsidR="00861B37" w:rsidRPr="00D77BA7">
              <w:rPr>
                <w:rFonts w:ascii="Times New Roman" w:hAnsi="Times New Roman"/>
                <w:sz w:val="24"/>
                <w:szCs w:val="24"/>
              </w:rPr>
              <w:t xml:space="preserve"> на постоянни ком</w:t>
            </w:r>
            <w:r w:rsidR="00243C6B" w:rsidRPr="00D77BA7">
              <w:rPr>
                <w:rFonts w:ascii="Times New Roman" w:hAnsi="Times New Roman"/>
                <w:sz w:val="24"/>
                <w:szCs w:val="24"/>
              </w:rPr>
              <w:t>исии към Общински</w:t>
            </w:r>
            <w:r w:rsidR="005F1844" w:rsidRPr="00D77BA7">
              <w:rPr>
                <w:rFonts w:ascii="Times New Roman" w:hAnsi="Times New Roman"/>
                <w:sz w:val="24"/>
                <w:szCs w:val="24"/>
              </w:rPr>
              <w:t xml:space="preserve"> съвет-Гурково.</w:t>
            </w:r>
          </w:p>
          <w:p w:rsidR="00861B37" w:rsidRPr="00D77BA7" w:rsidRDefault="00810E5D" w:rsidP="00861B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61B37" w:rsidRPr="00D77BA7">
              <w:rPr>
                <w:rFonts w:ascii="Times New Roman" w:hAnsi="Times New Roman"/>
                <w:sz w:val="24"/>
                <w:szCs w:val="24"/>
              </w:rPr>
              <w:t>определяне на състава и ръководството на постоянните комис</w:t>
            </w:r>
            <w:r w:rsidR="00243C6B" w:rsidRPr="00D77BA7">
              <w:rPr>
                <w:rFonts w:ascii="Times New Roman" w:hAnsi="Times New Roman"/>
                <w:sz w:val="24"/>
                <w:szCs w:val="24"/>
              </w:rPr>
              <w:t xml:space="preserve">ии към Общински </w:t>
            </w:r>
            <w:r w:rsidR="005F1844" w:rsidRPr="00D77BA7">
              <w:rPr>
                <w:rFonts w:ascii="Times New Roman" w:hAnsi="Times New Roman"/>
                <w:sz w:val="24"/>
                <w:szCs w:val="24"/>
              </w:rPr>
              <w:t>съвет – Гурково.</w:t>
            </w:r>
          </w:p>
          <w:p w:rsidR="00D36425" w:rsidRPr="00D77BA7" w:rsidRDefault="00D36425" w:rsidP="00D36425">
            <w:pPr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>- с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ъздаване  на  специализиран  орган  към  Общински съвет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Гурково  -  Постоянна к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омисия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за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противодействие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корупцията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за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предотвратяване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установяване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конфликт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на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>интереси</w:t>
            </w:r>
            <w:proofErr w:type="spellEnd"/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по</w:t>
            </w:r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  <w:lang w:val="en-GB"/>
              </w:rPr>
              <w:t xml:space="preserve"> </w:t>
            </w:r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§2 от </w:t>
            </w:r>
            <w:r w:rsidRPr="00D77BA7">
              <w:rPr>
                <w:rFonts w:ascii="Times New Roman" w:hAnsi="Times New Roman"/>
                <w:spacing w:val="-1"/>
                <w:sz w:val="24"/>
                <w:szCs w:val="24"/>
              </w:rPr>
              <w:t>Закона за противодействие на корупцията</w:t>
            </w:r>
            <w:r w:rsidRPr="00D77BA7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,  определяне състава,  ръководството  и функциите на комисията.</w:t>
            </w:r>
          </w:p>
          <w:p w:rsidR="00D36425" w:rsidRPr="00D77BA7" w:rsidRDefault="00D36425" w:rsidP="00D3642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>-о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пределяне на състава и ръководството на временната комисия за изработване на Правилник за организацията и дейността на Общински съвет - Гурково, неговите комисии и взаимодействието му с общинската администрация.</w:t>
            </w:r>
          </w:p>
          <w:p w:rsidR="00861B37" w:rsidRPr="00D77BA7" w:rsidRDefault="00810E5D" w:rsidP="00861B37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B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61B37" w:rsidRPr="00D77BA7">
              <w:rPr>
                <w:rFonts w:ascii="Times New Roman" w:hAnsi="Times New Roman"/>
                <w:sz w:val="24"/>
                <w:szCs w:val="24"/>
              </w:rPr>
              <w:t>п</w:t>
            </w:r>
            <w:r w:rsidR="00861B37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риемане на Календарен график за провеждане заседания на Общински съвет - Гурково за  </w:t>
            </w:r>
            <w:r w:rsidR="00D36425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="00861B37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година</w:t>
            </w:r>
            <w:r w:rsidR="005F1844" w:rsidRPr="00D77BA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1B37" w:rsidRPr="00D77BA7" w:rsidRDefault="00810E5D" w:rsidP="00861B37">
            <w:pPr>
              <w:autoSpaceDN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7BA7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861B37" w:rsidRPr="00D77BA7">
              <w:rPr>
                <w:rFonts w:ascii="Times New Roman" w:eastAsiaTheme="minorHAnsi" w:hAnsi="Times New Roman"/>
                <w:sz w:val="24"/>
                <w:szCs w:val="24"/>
              </w:rPr>
              <w:t>провеждане избор  на заместни</w:t>
            </w:r>
            <w:r w:rsidR="00D36425" w:rsidRPr="00D77BA7">
              <w:rPr>
                <w:rFonts w:ascii="Times New Roman" w:eastAsiaTheme="minorHAnsi" w:hAnsi="Times New Roman"/>
                <w:sz w:val="24"/>
                <w:szCs w:val="24"/>
              </w:rPr>
              <w:t xml:space="preserve">к  председател на  </w:t>
            </w:r>
            <w:proofErr w:type="spellStart"/>
            <w:r w:rsidR="00D36425" w:rsidRPr="00D77BA7">
              <w:rPr>
                <w:rFonts w:ascii="Times New Roman" w:eastAsiaTheme="minorHAnsi" w:hAnsi="Times New Roman"/>
                <w:sz w:val="24"/>
                <w:szCs w:val="24"/>
              </w:rPr>
              <w:t>ОбС</w:t>
            </w:r>
            <w:proofErr w:type="spellEnd"/>
            <w:r w:rsidR="00D36425" w:rsidRPr="00D77BA7">
              <w:rPr>
                <w:rFonts w:ascii="Times New Roman" w:eastAsiaTheme="minorHAnsi" w:hAnsi="Times New Roman"/>
                <w:sz w:val="24"/>
                <w:szCs w:val="24"/>
              </w:rPr>
              <w:t>- Гурково</w:t>
            </w:r>
            <w:r w:rsidR="005F1844" w:rsidRPr="00D77BA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210657" w:rsidRPr="00D77BA7" w:rsidRDefault="00210657" w:rsidP="00210657">
            <w:pPr>
              <w:widowControl w:val="0"/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 д</w:t>
            </w:r>
            <w:r w:rsidRPr="00D77BA7">
              <w:rPr>
                <w:rFonts w:ascii="Times New Roman" w:eastAsia="Times New Roman" w:hAnsi="Times New Roman"/>
                <w:bCs/>
                <w:sz w:val="24"/>
                <w:szCs w:val="24"/>
              </w:rPr>
              <w:t>аване на съгласие  Председателят на Общински съвет - Гурково да членува в Националната асоциация на Председателите на общински съвети в Република България.</w:t>
            </w:r>
          </w:p>
          <w:p w:rsidR="00861B37" w:rsidRPr="00D77BA7" w:rsidRDefault="00210657" w:rsidP="003A6875">
            <w:pPr>
              <w:tabs>
                <w:tab w:val="left" w:pos="426"/>
                <w:tab w:val="left" w:pos="709"/>
                <w:tab w:val="left" w:pos="993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п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риемане на Анализ за дейността на Участък – Гу</w:t>
            </w:r>
            <w:r w:rsidR="005F1844"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рково  при Районно управление 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Казанлък при  ОДМВР гр. Стара Загора за 20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3 г.</w:t>
            </w:r>
          </w:p>
          <w:p w:rsidR="00210657" w:rsidRPr="00D77BA7" w:rsidRDefault="00210657" w:rsidP="0021065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определяне на пасищата, мерите и ливадите за общо и индивидуално ползване на територията на Община Гурково, правила за ползването им и годишния план за </w:t>
            </w:r>
            <w:proofErr w:type="spellStart"/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паша</w:t>
            </w:r>
            <w:proofErr w:type="spellEnd"/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 за стопанската 2024-2025 г.</w:t>
            </w:r>
          </w:p>
          <w:p w:rsidR="00210657" w:rsidRPr="00D77BA7" w:rsidRDefault="00210657" w:rsidP="003A6875">
            <w:pPr>
              <w:tabs>
                <w:tab w:val="left" w:pos="426"/>
                <w:tab w:val="left" w:pos="709"/>
                <w:tab w:val="left" w:pos="993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>- вземане на решение за членство на Община Гурково в Регионална асоциация на общините "Тракия".</w:t>
            </w:r>
          </w:p>
          <w:p w:rsidR="00210657" w:rsidRPr="00D77BA7" w:rsidRDefault="00210657" w:rsidP="003A6875">
            <w:pPr>
              <w:tabs>
                <w:tab w:val="left" w:pos="426"/>
                <w:tab w:val="left" w:pos="709"/>
                <w:tab w:val="left" w:pos="993"/>
              </w:tabs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- д</w:t>
            </w:r>
            <w:r w:rsidRPr="00D77BA7">
              <w:rPr>
                <w:rFonts w:ascii="Times New Roman" w:hAnsi="Times New Roman"/>
                <w:sz w:val="24"/>
                <w:szCs w:val="24"/>
              </w:rPr>
              <w:t>опълване на Решение № 33 от 26.01.2024г. по Протокол № 4 на Общински съвет – Гурково.</w:t>
            </w:r>
            <w:r w:rsidRPr="00D77BA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975CD5" w:rsidRPr="00D77BA7" w:rsidRDefault="00975CD5" w:rsidP="00975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A06BF8" w:rsidRPr="00D77BA7" w:rsidRDefault="00975CD5" w:rsidP="00A06B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06BF8" w:rsidRPr="00D77BA7">
        <w:rPr>
          <w:rFonts w:ascii="Times New Roman" w:eastAsia="Times New Roman" w:hAnsi="Times New Roman"/>
          <w:sz w:val="24"/>
          <w:szCs w:val="24"/>
          <w:lang w:eastAsia="bg-BG"/>
        </w:rPr>
        <w:t>Съгласно чл.22, ал.1 от ЗМСМА, актовете на Общинския съвет се изпращат на Кмета на Общината и на Областния управител в законовия 7-дневен срок от приемането им. Също така, приетите актове на Общинския съвет се изпращат и на Районна прокуратура - Казанлък в предвид на правомощията й по осъществяване на общ надзор за законосъобразност на административните актове.</w:t>
      </w:r>
    </w:p>
    <w:p w:rsidR="00A06BF8" w:rsidRPr="00D77BA7" w:rsidRDefault="00A06BF8" w:rsidP="00A06B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lastRenderedPageBreak/>
        <w:tab/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Предвидения ред, определен в Правилника за  организацията и дейността на Общински съвет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–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Гурково, за докладване и разглеждане на внесените материали е спазен.</w:t>
      </w:r>
    </w:p>
    <w:p w:rsidR="00A06BF8" w:rsidRPr="00D77BA7" w:rsidRDefault="00A06BF8" w:rsidP="00A0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Обновявана е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официалната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Интернет -  страница на Община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информация, което позволява на всички заинтересовани граждани да се информират своевременно за приетите от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решения, наредби, програми и планове. </w:t>
      </w:r>
    </w:p>
    <w:p w:rsidR="00A06BF8" w:rsidRPr="00D77BA7" w:rsidRDefault="00A06BF8" w:rsidP="00A06BF8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Основна част от своята работа по внесените предложения и проектите за решения общинските съветници извършват в постоянните комисии. Там подробно се разглеждаха всички материали, изясняваха се много проблеми, комисиите излизаха със свои предложения пред </w:t>
      </w:r>
      <w:r w:rsidR="007A0EC7" w:rsidRPr="00D77BA7">
        <w:rPr>
          <w:rFonts w:ascii="Times New Roman" w:hAnsi="Times New Roman"/>
          <w:sz w:val="24"/>
          <w:szCs w:val="24"/>
        </w:rPr>
        <w:t>О</w:t>
      </w:r>
      <w:r w:rsidRPr="00D77BA7">
        <w:rPr>
          <w:rFonts w:ascii="Times New Roman" w:hAnsi="Times New Roman"/>
          <w:sz w:val="24"/>
          <w:szCs w:val="24"/>
        </w:rPr>
        <w:t xml:space="preserve">бщинския съвет. Основните дискусии по същество между общинските съветници и експертите от администрацията се случват на заседанията в различните комисии. </w:t>
      </w:r>
    </w:p>
    <w:p w:rsidR="00A06BF8" w:rsidRPr="00D77BA7" w:rsidRDefault="00A06BF8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975CD5" w:rsidRPr="00D77BA7" w:rsidRDefault="00975CD5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Проведени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8</w:t>
      </w:r>
      <w:r w:rsidR="001F31A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F31A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постоянни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комисии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които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бяха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приети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</w:t>
      </w:r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213</w:t>
      </w:r>
      <w:r w:rsidR="00B10AB3"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становища</w:t>
      </w:r>
      <w:r w:rsidR="00E61D4F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във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връзка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заседанията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ОбС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От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тях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приети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: </w:t>
      </w:r>
    </w:p>
    <w:p w:rsidR="00823B4E" w:rsidRPr="00D77BA7" w:rsidRDefault="00823B4E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9C6A2D" w:rsidRPr="00D77BA7" w:rsidRDefault="009C6A2D" w:rsidP="00823B4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Първа постоянна к</w:t>
      </w:r>
      <w:r w:rsidR="00823B4E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омисия по бюджет, финанси, инфраструктура, европейски </w:t>
      </w:r>
    </w:p>
    <w:p w:rsidR="00823B4E" w:rsidRPr="00D77BA7" w:rsidRDefault="00823B4E" w:rsidP="00823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фондове,национални и регионални програми</w:t>
      </w:r>
      <w:r w:rsidR="00E61D4F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и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териториално развитие 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61D4F" w:rsidRPr="00D77BA7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70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становища;</w:t>
      </w:r>
    </w:p>
    <w:p w:rsidR="00823B4E" w:rsidRPr="00D77BA7" w:rsidRDefault="00823B4E" w:rsidP="00823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823B4E" w:rsidRPr="00D77BA7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="009C6A2D" w:rsidRPr="00D77BA7">
        <w:rPr>
          <w:rFonts w:ascii="Times New Roman" w:eastAsia="Times New Roman" w:hAnsi="Times New Roman"/>
          <w:sz w:val="24"/>
          <w:szCs w:val="24"/>
          <w:lang w:eastAsia="bg-BG"/>
        </w:rPr>
        <w:t>Втора постоянна к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омисия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образование,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култура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туризъм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спорт,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здравеопазване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соци</w:t>
      </w:r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ални</w:t>
      </w:r>
      <w:proofErr w:type="spellEnd"/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дейности</w:t>
      </w:r>
      <w:proofErr w:type="spellEnd"/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вероизповедание</w:t>
      </w:r>
      <w:proofErr w:type="spellEnd"/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–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41</w:t>
      </w:r>
      <w:r w:rsidR="00B10AB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становища;</w:t>
      </w:r>
    </w:p>
    <w:p w:rsidR="00823B4E" w:rsidRPr="00D77BA7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823B4E" w:rsidRPr="00D77BA7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3.</w:t>
      </w:r>
      <w:r w:rsidR="009C6A2D" w:rsidRPr="00D77BA7">
        <w:rPr>
          <w:rFonts w:ascii="Times New Roman" w:eastAsia="Times New Roman" w:hAnsi="Times New Roman"/>
          <w:sz w:val="24"/>
          <w:szCs w:val="24"/>
          <w:lang w:eastAsia="bg-BG"/>
        </w:rPr>
        <w:t>Трета постоянна к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омисия по земеделие, горско стопанство и опазване на околната среда</w:t>
      </w:r>
      <w:r w:rsidR="009C6A2D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и общинска собственост</w:t>
      </w:r>
      <w:r w:rsidR="00B10AB3" w:rsidRPr="00D77BA7">
        <w:rPr>
          <w:rFonts w:ascii="Arial" w:eastAsia="Times New Roman" w:hAnsi="Arial"/>
          <w:sz w:val="24"/>
          <w:szCs w:val="24"/>
          <w:lang w:eastAsia="bg-BG"/>
        </w:rPr>
        <w:t xml:space="preserve"> 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–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64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становища;</w:t>
      </w:r>
    </w:p>
    <w:p w:rsidR="00823B4E" w:rsidRPr="00D77BA7" w:rsidRDefault="00823B4E" w:rsidP="00823B4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:rsidR="00823B4E" w:rsidRPr="00D77BA7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4.</w:t>
      </w:r>
      <w:r w:rsidR="009C6A2D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Четвърта постоянна к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омисия по обществен ред, законност, местно самоуправление, контрол на решенията на общинският съвет и работа с 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неправителствени организации – </w:t>
      </w:r>
      <w:r w:rsidR="00E61D4F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38</w:t>
      </w:r>
      <w:r w:rsidR="00E61D4F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10AB3" w:rsidRPr="00D77BA7">
        <w:rPr>
          <w:rFonts w:ascii="Times New Roman" w:eastAsia="Times New Roman" w:hAnsi="Times New Roman"/>
          <w:sz w:val="24"/>
          <w:szCs w:val="24"/>
          <w:lang w:eastAsia="bg-BG"/>
        </w:rPr>
        <w:t>становища</w:t>
      </w:r>
    </w:p>
    <w:p w:rsidR="00823B4E" w:rsidRPr="00D77BA7" w:rsidRDefault="00823B4E" w:rsidP="00823B4E">
      <w:pPr>
        <w:pStyle w:val="a4"/>
        <w:widowControl w:val="0"/>
        <w:tabs>
          <w:tab w:val="left" w:pos="0"/>
        </w:tabs>
        <w:adjustRightInd w:val="0"/>
        <w:spacing w:after="0" w:line="240" w:lineRule="auto"/>
        <w:ind w:left="13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0DA5" w:rsidRPr="00D77BA7" w:rsidRDefault="00E61D4F" w:rsidP="006F0DA5">
      <w:pPr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</w:rPr>
        <w:t>Постоянната к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омисия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противодействие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корупцията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предотвратяване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установяване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конфликт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D77BA7">
        <w:rPr>
          <w:rFonts w:ascii="Times New Roman" w:eastAsia="Times New Roman" w:hAnsi="Times New Roman"/>
          <w:kern w:val="3"/>
          <w:sz w:val="24"/>
          <w:szCs w:val="24"/>
          <w:lang w:val="en-GB"/>
        </w:rPr>
        <w:t>интереси</w:t>
      </w:r>
      <w:proofErr w:type="spellEnd"/>
      <w:r w:rsidR="00EC4055" w:rsidRPr="00D77BA7">
        <w:rPr>
          <w:rFonts w:ascii="Times New Roman" w:eastAsia="Times New Roman" w:hAnsi="Times New Roman"/>
          <w:kern w:val="3"/>
          <w:sz w:val="24"/>
          <w:szCs w:val="24"/>
        </w:rPr>
        <w:t xml:space="preserve"> е провела </w:t>
      </w:r>
      <w:r w:rsidR="007D5A9E" w:rsidRPr="00D77BA7">
        <w:rPr>
          <w:rFonts w:ascii="Times New Roman" w:eastAsia="Times New Roman" w:hAnsi="Times New Roman"/>
          <w:kern w:val="3"/>
          <w:sz w:val="24"/>
          <w:szCs w:val="24"/>
        </w:rPr>
        <w:t xml:space="preserve"> </w:t>
      </w:r>
      <w:r w:rsidR="006F54D2" w:rsidRPr="00D77BA7">
        <w:rPr>
          <w:rFonts w:ascii="Times New Roman" w:eastAsia="Times New Roman" w:hAnsi="Times New Roman"/>
          <w:b/>
          <w:kern w:val="3"/>
          <w:sz w:val="24"/>
          <w:szCs w:val="24"/>
        </w:rPr>
        <w:t>3</w:t>
      </w:r>
      <w:r w:rsidR="00EC4055" w:rsidRPr="00D77BA7">
        <w:rPr>
          <w:rFonts w:ascii="Times New Roman" w:eastAsia="Times New Roman" w:hAnsi="Times New Roman"/>
          <w:kern w:val="3"/>
          <w:sz w:val="24"/>
          <w:szCs w:val="24"/>
        </w:rPr>
        <w:t xml:space="preserve"> заседания</w:t>
      </w:r>
      <w:r w:rsidR="006F54D2" w:rsidRPr="00D77BA7">
        <w:rPr>
          <w:rFonts w:ascii="Times New Roman" w:eastAsia="Times New Roman" w:hAnsi="Times New Roman"/>
          <w:kern w:val="3"/>
          <w:sz w:val="24"/>
          <w:szCs w:val="24"/>
        </w:rPr>
        <w:t>, свързани с у</w:t>
      </w:r>
      <w:r w:rsidR="006F54D2" w:rsidRPr="00D77BA7">
        <w:rPr>
          <w:rFonts w:ascii="Times New Roman" w:hAnsi="Times New Roman"/>
          <w:spacing w:val="-1"/>
          <w:sz w:val="24"/>
          <w:szCs w:val="24"/>
        </w:rPr>
        <w:t xml:space="preserve">твърждаване на образец на декларациите за несъвместимост и промяна в декларираните обстоятелства по несъвместимостта, съответно по </w:t>
      </w:r>
      <w:r w:rsidR="006F54D2" w:rsidRPr="00D77BA7">
        <w:rPr>
          <w:rFonts w:ascii="Times New Roman" w:hAnsi="Times New Roman"/>
          <w:sz w:val="24"/>
          <w:szCs w:val="24"/>
        </w:rPr>
        <w:t xml:space="preserve"> чл.49, ал.1, т.1 и т. 3 от  Закона за противодействие на корупцията</w:t>
      </w:r>
      <w:r w:rsidR="00042A79" w:rsidRPr="00D77BA7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042A79" w:rsidRPr="00D77BA7">
        <w:rPr>
          <w:rFonts w:ascii="Times New Roman" w:hAnsi="Times New Roman"/>
          <w:sz w:val="24"/>
          <w:szCs w:val="24"/>
        </w:rPr>
        <w:t>ЗПК</w:t>
      </w:r>
      <w:r w:rsidR="00042A79" w:rsidRPr="00D77BA7">
        <w:rPr>
          <w:rFonts w:ascii="Times New Roman" w:hAnsi="Times New Roman"/>
          <w:sz w:val="24"/>
          <w:szCs w:val="24"/>
          <w:lang w:val="en-US"/>
        </w:rPr>
        <w:t>)</w:t>
      </w:r>
      <w:r w:rsidR="00A178DD" w:rsidRPr="00D77BA7">
        <w:rPr>
          <w:rFonts w:ascii="Times New Roman" w:hAnsi="Times New Roman"/>
          <w:sz w:val="24"/>
          <w:szCs w:val="24"/>
        </w:rPr>
        <w:t>;</w:t>
      </w:r>
      <w:r w:rsidR="006F54D2" w:rsidRPr="00D77BA7">
        <w:rPr>
          <w:rFonts w:ascii="Times New Roman" w:hAnsi="Times New Roman"/>
          <w:spacing w:val="-1"/>
          <w:sz w:val="24"/>
          <w:szCs w:val="24"/>
        </w:rPr>
        <w:t xml:space="preserve"> приемане</w:t>
      </w:r>
      <w:r w:rsidR="006F54D2" w:rsidRPr="00D77BA7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="006F54D2" w:rsidRPr="00D77BA7">
        <w:rPr>
          <w:rFonts w:ascii="Times New Roman" w:hAnsi="Times New Roman"/>
          <w:spacing w:val="-1"/>
          <w:sz w:val="24"/>
          <w:szCs w:val="24"/>
        </w:rPr>
        <w:t xml:space="preserve"> на</w:t>
      </w:r>
      <w:r w:rsidR="006F54D2" w:rsidRPr="00D77BA7">
        <w:rPr>
          <w:rFonts w:ascii="Times New Roman" w:eastAsia="Times New Roman" w:hAnsi="Times New Roman"/>
          <w:spacing w:val="-1"/>
          <w:sz w:val="24"/>
          <w:szCs w:val="24"/>
          <w:lang w:eastAsia="bg-BG"/>
        </w:rPr>
        <w:t xml:space="preserve"> образец</w:t>
      </w:r>
      <w:r w:rsidR="006F54D2" w:rsidRPr="00D77BA7">
        <w:rPr>
          <w:rFonts w:ascii="Times New Roman" w:hAnsi="Times New Roman"/>
          <w:spacing w:val="-1"/>
          <w:sz w:val="24"/>
          <w:szCs w:val="24"/>
        </w:rPr>
        <w:t xml:space="preserve"> на регистър на декларациите по З</w:t>
      </w:r>
      <w:r w:rsidR="00042A79" w:rsidRPr="00D77BA7">
        <w:rPr>
          <w:rFonts w:ascii="Times New Roman" w:hAnsi="Times New Roman"/>
          <w:spacing w:val="-1"/>
          <w:sz w:val="24"/>
          <w:szCs w:val="24"/>
        </w:rPr>
        <w:t>ПК</w:t>
      </w:r>
      <w:r w:rsidR="006F0DA5" w:rsidRPr="00D77BA7">
        <w:rPr>
          <w:rFonts w:ascii="Times New Roman" w:hAnsi="Times New Roman"/>
          <w:spacing w:val="-1"/>
          <w:sz w:val="24"/>
          <w:szCs w:val="24"/>
        </w:rPr>
        <w:t xml:space="preserve">, проверка на декларациите по </w:t>
      </w:r>
      <w:r w:rsidR="00A27554" w:rsidRPr="00D77BA7">
        <w:rPr>
          <w:rFonts w:ascii="Times New Roman" w:hAnsi="Times New Roman"/>
          <w:sz w:val="24"/>
          <w:szCs w:val="24"/>
        </w:rPr>
        <w:t xml:space="preserve">чл.49, ал.1, т.1 - 4 от </w:t>
      </w:r>
      <w:r w:rsidR="006F0DA5" w:rsidRPr="00D77BA7">
        <w:rPr>
          <w:rFonts w:ascii="Times New Roman" w:hAnsi="Times New Roman"/>
          <w:spacing w:val="-1"/>
          <w:sz w:val="24"/>
          <w:szCs w:val="24"/>
        </w:rPr>
        <w:t xml:space="preserve">ЗПК и </w:t>
      </w:r>
      <w:r w:rsidR="006F54D2" w:rsidRPr="00D77BA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приема</w:t>
      </w:r>
      <w:proofErr w:type="spellEnd"/>
      <w:r w:rsidR="006F0DA5" w:rsidRPr="00D77BA7">
        <w:rPr>
          <w:rFonts w:ascii="Times New Roman" w:hAnsi="Times New Roman"/>
          <w:sz w:val="24"/>
          <w:szCs w:val="24"/>
        </w:rPr>
        <w:t>не</w:t>
      </w:r>
      <w:r w:rsidR="006F0DA5" w:rsidRPr="00D77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доклади</w:t>
      </w:r>
      <w:proofErr w:type="spellEnd"/>
      <w:r w:rsidR="006F0DA5" w:rsidRPr="00D77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6F0DA5" w:rsidRPr="00D77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резултата</w:t>
      </w:r>
      <w:proofErr w:type="spellEnd"/>
      <w:r w:rsidR="006F0DA5" w:rsidRPr="00D77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от</w:t>
      </w:r>
      <w:proofErr w:type="spellEnd"/>
      <w:r w:rsidR="006F0DA5" w:rsidRPr="00D77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F0DA5" w:rsidRPr="00D77BA7">
        <w:rPr>
          <w:rFonts w:ascii="Times New Roman" w:hAnsi="Times New Roman"/>
          <w:sz w:val="24"/>
          <w:szCs w:val="24"/>
          <w:lang w:val="en-GB"/>
        </w:rPr>
        <w:t>проверките</w:t>
      </w:r>
      <w:proofErr w:type="spellEnd"/>
      <w:r w:rsidR="006F0DA5" w:rsidRPr="00D77BA7">
        <w:rPr>
          <w:rFonts w:ascii="Times New Roman" w:hAnsi="Times New Roman"/>
          <w:sz w:val="24"/>
          <w:szCs w:val="24"/>
        </w:rPr>
        <w:t>.</w:t>
      </w:r>
    </w:p>
    <w:p w:rsidR="0052597D" w:rsidRPr="00D77BA7" w:rsidRDefault="0052597D" w:rsidP="006354EB">
      <w:pPr>
        <w:spacing w:after="0" w:line="240" w:lineRule="auto"/>
        <w:jc w:val="both"/>
        <w:textAlignment w:val="center"/>
        <w:rPr>
          <w:rFonts w:ascii="Times New Roman" w:hAnsi="Times New Roman"/>
          <w:color w:val="4F4F4F"/>
          <w:sz w:val="24"/>
          <w:szCs w:val="24"/>
          <w:shd w:val="clear" w:color="auto" w:fill="FFFFFF"/>
          <w:lang w:val="en-US"/>
        </w:rPr>
      </w:pPr>
      <w:r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92FC5" w:rsidRPr="00D77BA7" w:rsidRDefault="00692FC5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През разглеждания отчетен период Общинският съвет </w:t>
      </w:r>
      <w:r w:rsidR="00D77BA7" w:rsidRPr="00D77BA7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н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е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страна по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ад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министративни дела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731164" w:rsidRPr="00D77BA7" w:rsidRDefault="00731164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975CD5" w:rsidRPr="00D77BA7" w:rsidRDefault="00960606" w:rsidP="00960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   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Председателят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съвет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взе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участие </w:t>
      </w:r>
      <w:proofErr w:type="gram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</w:t>
      </w:r>
      <w:proofErr w:type="gram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:</w:t>
      </w:r>
    </w:p>
    <w:p w:rsidR="00731164" w:rsidRPr="00D77BA7" w:rsidRDefault="00731164" w:rsidP="00F21E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-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регионално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делегатско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заседание за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общините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Югоизточен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район за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планиране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 участие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във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Въвеждаща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среща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изборни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лица за мандат 2023 – 2027 г.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през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м.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януари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2024 г. в гр. Бургас;</w:t>
      </w:r>
    </w:p>
    <w:p w:rsidR="00F70EF4" w:rsidRPr="00D77BA7" w:rsidRDefault="00731164" w:rsidP="0076523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- общо събрание на Националното сдружение на общините 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Република България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(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НАСОРБ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)</w:t>
      </w:r>
      <w:r w:rsidR="00D91781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през месец февруари 2024 г. в гр. София</w:t>
      </w:r>
      <w:r w:rsidR="00F70EF4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:rsidR="00D91781" w:rsidRPr="00D77BA7" w:rsidRDefault="00D91781" w:rsidP="00D917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- общо събрание на Националната асоциация на председателите на общински съвети в </w:t>
      </w:r>
      <w:proofErr w:type="spellStart"/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РБългария</w:t>
      </w:r>
      <w:proofErr w:type="spellEnd"/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(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НАПОС - РБ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)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през </w:t>
      </w:r>
      <w:proofErr w:type="spellStart"/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през</w:t>
      </w:r>
      <w:proofErr w:type="spellEnd"/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м. март 2024 в гр. Пловдив;</w:t>
      </w:r>
    </w:p>
    <w:p w:rsidR="00731164" w:rsidRPr="00D77BA7" w:rsidRDefault="00F70EF4" w:rsidP="00F70EF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- общо събрание на Регионална асоциация „Тракия“ през м. април 2024 г. в с. Могилово, Община  Чирпан.</w:t>
      </w:r>
    </w:p>
    <w:p w:rsidR="00D91781" w:rsidRPr="00D77BA7" w:rsidRDefault="00D91781" w:rsidP="0015744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Общинският съветник Гочо Гочев взе участие в учредителното заседание на Постоянната комисия по бюджет и финанси към НСОРБ</w:t>
      </w:r>
      <w:r w:rsidR="00A2767C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за мандат 2023 - 2027 г.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през 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>месец май 2024 г. в гр. София</w:t>
      </w:r>
      <w:r w:rsidR="00A2767C"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 Гочо Гочев</w:t>
      </w:r>
      <w:r w:rsidRPr="00D77B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бе избран за Заместник - председател на комисията.</w:t>
      </w:r>
    </w:p>
    <w:p w:rsidR="00975CD5" w:rsidRDefault="009D24C4" w:rsidP="009D24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7BA7">
        <w:rPr>
          <w:rFonts w:ascii="Times New Roman" w:eastAsia="Times New Roman" w:hAnsi="Times New Roman"/>
          <w:i/>
          <w:sz w:val="24"/>
          <w:szCs w:val="24"/>
        </w:rPr>
        <w:t xml:space="preserve">           </w:t>
      </w:r>
      <w:r w:rsidR="00975CD5" w:rsidRPr="00D77BA7">
        <w:rPr>
          <w:rFonts w:ascii="Times New Roman" w:eastAsia="Times New Roman" w:hAnsi="Times New Roman"/>
          <w:sz w:val="24"/>
          <w:szCs w:val="24"/>
        </w:rPr>
        <w:tab/>
      </w:r>
    </w:p>
    <w:p w:rsidR="00D77BA7" w:rsidRPr="00D77BA7" w:rsidRDefault="00D77BA7" w:rsidP="009D24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5CD5" w:rsidRPr="00D77BA7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 общински съветници,</w:t>
      </w:r>
    </w:p>
    <w:p w:rsidR="00975CD5" w:rsidRPr="00D77BA7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Кмет,</w:t>
      </w:r>
    </w:p>
    <w:p w:rsidR="0003029F" w:rsidRPr="00D77BA7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</w:t>
      </w:r>
      <w:r w:rsidR="001F6A0A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и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Заместник </w:t>
      </w:r>
      <w:r w:rsidR="00D77BA7">
        <w:rPr>
          <w:rFonts w:ascii="Times New Roman" w:eastAsia="Times New Roman" w:hAnsi="Times New Roman"/>
          <w:b/>
          <w:sz w:val="24"/>
          <w:szCs w:val="24"/>
          <w:lang w:eastAsia="bg-BG"/>
        </w:rPr>
        <w:t>–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1F6A0A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мет</w:t>
      </w:r>
      <w:r w:rsidR="001F6A0A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ове</w:t>
      </w:r>
      <w:r w:rsidR="00D77BA7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975CD5" w:rsidRPr="00D77BA7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Госпожи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и господа,</w:t>
      </w:r>
    </w:p>
    <w:p w:rsidR="00960606" w:rsidRPr="00D77BA7" w:rsidRDefault="00960606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BA5A93" w:rsidRPr="00D77BA7" w:rsidRDefault="00BA5A93" w:rsidP="00BA5A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В заключение на направения отчет може да се каже, че Общински съвет </w:t>
      </w:r>
      <w:r w:rsidR="00960606" w:rsidRPr="00D77BA7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 Гурково е бил последователен в целите и намеренията си да разреши немалка част от въпросите и проблемите на общината и нейните жители съвместно с Кмета на общината, Кметовете на населени места, </w:t>
      </w:r>
      <w:r w:rsidR="00960606" w:rsidRPr="00D77BA7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метските наместници, </w:t>
      </w:r>
      <w:r w:rsidR="00D77BA7">
        <w:rPr>
          <w:rFonts w:ascii="Times New Roman" w:hAnsi="Times New Roman"/>
          <w:sz w:val="24"/>
          <w:szCs w:val="24"/>
          <w:shd w:val="clear" w:color="auto" w:fill="FFFFFF"/>
        </w:rPr>
        <w:t>общинските служители,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ръководителите на държавни органи и институции, на политическите партии в общината, на синдикалните и гражданските сдружения и организации, на представителите на бизнеса и гражданите. </w:t>
      </w:r>
    </w:p>
    <w:p w:rsidR="00BA5A93" w:rsidRPr="00D77BA7" w:rsidRDefault="00916470" w:rsidP="0091647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="00BA5A93"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Защото в думата </w:t>
      </w:r>
      <w:r w:rsidR="00960606" w:rsidRPr="00D77BA7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BA5A93" w:rsidRPr="00D77BA7">
        <w:rPr>
          <w:rFonts w:ascii="Times New Roman" w:hAnsi="Times New Roman"/>
          <w:sz w:val="24"/>
          <w:szCs w:val="24"/>
          <w:shd w:val="clear" w:color="auto" w:fill="FFFFFF"/>
        </w:rPr>
        <w:t>бщина</w:t>
      </w:r>
      <w:r w:rsidR="00960606" w:rsidRPr="00D77BA7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="00BA5A93"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 се крие коренът на общото начало, на обединението в името на смисъла да живеем заедно, тук, сега и в бъдеще.</w:t>
      </w:r>
    </w:p>
    <w:p w:rsidR="00BA5A93" w:rsidRPr="00D77BA7" w:rsidRDefault="00BA5A93" w:rsidP="00BA5A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A5A93" w:rsidRPr="00D77BA7" w:rsidRDefault="00BA5A93" w:rsidP="00BA5A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D77BA7">
        <w:rPr>
          <w:rFonts w:ascii="Times New Roman" w:hAnsi="Times New Roman"/>
          <w:sz w:val="24"/>
          <w:szCs w:val="24"/>
          <w:shd w:val="clear" w:color="auto" w:fill="FFFFFF"/>
        </w:rPr>
        <w:t xml:space="preserve">БЛАГОДАРЯ НА ВСИЧКИ ЗА ПОДКРЕПАТА И СЪДЕЙСТВИЕТО! </w:t>
      </w:r>
    </w:p>
    <w:p w:rsidR="00BA5A93" w:rsidRPr="00D77BA7" w:rsidRDefault="00BA5A93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</w:t>
      </w:r>
    </w:p>
    <w:p w:rsidR="00BA5A93" w:rsidRPr="00D77BA7" w:rsidRDefault="00BA5A93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</w:pP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ДИМИТЪР ДРАЧЕВ:</w:t>
      </w: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ПРЕДСЕДАТЕЛ НА ОБЩИНСКИ СЪВЕТ - ГУРКОВО</w:t>
      </w: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16.07.2024 г.</w:t>
      </w:r>
    </w:p>
    <w:p w:rsidR="00BA5A93" w:rsidRPr="00D77BA7" w:rsidRDefault="00BA5A93" w:rsidP="00BA5A93">
      <w:pPr>
        <w:spacing w:after="0" w:line="240" w:lineRule="auto"/>
        <w:rPr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гр. Гурково</w:t>
      </w:r>
    </w:p>
    <w:p w:rsidR="00672AFA" w:rsidRPr="00D77BA7" w:rsidRDefault="00672AFA" w:rsidP="00BA5A93">
      <w:pPr>
        <w:spacing w:after="0" w:line="240" w:lineRule="auto"/>
        <w:ind w:firstLine="708"/>
        <w:jc w:val="both"/>
        <w:rPr>
          <w:sz w:val="24"/>
          <w:szCs w:val="24"/>
        </w:rPr>
      </w:pPr>
    </w:p>
    <w:sectPr w:rsidR="00672AFA" w:rsidRPr="00D77BA7" w:rsidSect="00731164">
      <w:footerReference w:type="default" r:id="rId10"/>
      <w:pgSz w:w="11906" w:h="16838"/>
      <w:pgMar w:top="851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E3" w:rsidRDefault="00402AE3" w:rsidP="00DD16CB">
      <w:pPr>
        <w:spacing w:after="0" w:line="240" w:lineRule="auto"/>
      </w:pPr>
      <w:r>
        <w:separator/>
      </w:r>
    </w:p>
  </w:endnote>
  <w:endnote w:type="continuationSeparator" w:id="0">
    <w:p w:rsidR="00402AE3" w:rsidRDefault="00402AE3" w:rsidP="00DD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45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3B3C" w:rsidRDefault="00773B3C">
            <w:pPr>
              <w:pStyle w:val="ac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5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450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D4264" w:rsidRDefault="000D426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E3" w:rsidRDefault="00402AE3" w:rsidP="00DD16CB">
      <w:pPr>
        <w:spacing w:after="0" w:line="240" w:lineRule="auto"/>
      </w:pPr>
      <w:r>
        <w:separator/>
      </w:r>
    </w:p>
  </w:footnote>
  <w:footnote w:type="continuationSeparator" w:id="0">
    <w:p w:rsidR="00402AE3" w:rsidRDefault="00402AE3" w:rsidP="00DD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95B"/>
    <w:multiLevelType w:val="hybridMultilevel"/>
    <w:tmpl w:val="AB8C8370"/>
    <w:lvl w:ilvl="0" w:tplc="FD38F788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41A77A5"/>
    <w:multiLevelType w:val="hybridMultilevel"/>
    <w:tmpl w:val="FCE2F9B6"/>
    <w:lvl w:ilvl="0" w:tplc="8DE27AA2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</w:lvl>
    <w:lvl w:ilvl="3" w:tplc="0402000F" w:tentative="1">
      <w:start w:val="1"/>
      <w:numFmt w:val="decimal"/>
      <w:lvlText w:val="%4."/>
      <w:lvlJc w:val="left"/>
      <w:pPr>
        <w:ind w:left="3468" w:hanging="360"/>
      </w:p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</w:lvl>
    <w:lvl w:ilvl="6" w:tplc="0402000F" w:tentative="1">
      <w:start w:val="1"/>
      <w:numFmt w:val="decimal"/>
      <w:lvlText w:val="%7."/>
      <w:lvlJc w:val="left"/>
      <w:pPr>
        <w:ind w:left="5628" w:hanging="360"/>
      </w:p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2">
    <w:nsid w:val="04CE7F43"/>
    <w:multiLevelType w:val="hybridMultilevel"/>
    <w:tmpl w:val="CF267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69D5"/>
    <w:multiLevelType w:val="hybridMultilevel"/>
    <w:tmpl w:val="5ADAD55E"/>
    <w:lvl w:ilvl="0" w:tplc="B2D0656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7A324E4"/>
    <w:multiLevelType w:val="hybridMultilevel"/>
    <w:tmpl w:val="644413CC"/>
    <w:lvl w:ilvl="0" w:tplc="CD26D6A0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2589A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>
    <w:nsid w:val="0F83519B"/>
    <w:multiLevelType w:val="multilevel"/>
    <w:tmpl w:val="0F83519B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FA449CA"/>
    <w:multiLevelType w:val="hybridMultilevel"/>
    <w:tmpl w:val="C494E484"/>
    <w:lvl w:ilvl="0" w:tplc="C0F4D2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85164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1077116"/>
    <w:multiLevelType w:val="hybridMultilevel"/>
    <w:tmpl w:val="13F2B23E"/>
    <w:lvl w:ilvl="0" w:tplc="A64AFE5E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139455F9"/>
    <w:multiLevelType w:val="hybridMultilevel"/>
    <w:tmpl w:val="B054257C"/>
    <w:lvl w:ilvl="0" w:tplc="3B7A2A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4790DC4"/>
    <w:multiLevelType w:val="hybridMultilevel"/>
    <w:tmpl w:val="525C2976"/>
    <w:lvl w:ilvl="0" w:tplc="E1366A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1B4B3115"/>
    <w:multiLevelType w:val="hybridMultilevel"/>
    <w:tmpl w:val="639E0068"/>
    <w:lvl w:ilvl="0" w:tplc="0402000F">
      <w:start w:val="1"/>
      <w:numFmt w:val="decimal"/>
      <w:lvlText w:val="%1."/>
      <w:lvlJc w:val="left"/>
      <w:pPr>
        <w:ind w:left="2070" w:hanging="360"/>
      </w:pPr>
    </w:lvl>
    <w:lvl w:ilvl="1" w:tplc="04020019" w:tentative="1">
      <w:start w:val="1"/>
      <w:numFmt w:val="lowerLetter"/>
      <w:lvlText w:val="%2."/>
      <w:lvlJc w:val="left"/>
      <w:pPr>
        <w:ind w:left="2790" w:hanging="360"/>
      </w:pPr>
    </w:lvl>
    <w:lvl w:ilvl="2" w:tplc="0402001B" w:tentative="1">
      <w:start w:val="1"/>
      <w:numFmt w:val="lowerRoman"/>
      <w:lvlText w:val="%3."/>
      <w:lvlJc w:val="right"/>
      <w:pPr>
        <w:ind w:left="3510" w:hanging="180"/>
      </w:pPr>
    </w:lvl>
    <w:lvl w:ilvl="3" w:tplc="0402000F" w:tentative="1">
      <w:start w:val="1"/>
      <w:numFmt w:val="decimal"/>
      <w:lvlText w:val="%4."/>
      <w:lvlJc w:val="left"/>
      <w:pPr>
        <w:ind w:left="4230" w:hanging="360"/>
      </w:pPr>
    </w:lvl>
    <w:lvl w:ilvl="4" w:tplc="04020019" w:tentative="1">
      <w:start w:val="1"/>
      <w:numFmt w:val="lowerLetter"/>
      <w:lvlText w:val="%5."/>
      <w:lvlJc w:val="left"/>
      <w:pPr>
        <w:ind w:left="4950" w:hanging="360"/>
      </w:pPr>
    </w:lvl>
    <w:lvl w:ilvl="5" w:tplc="0402001B" w:tentative="1">
      <w:start w:val="1"/>
      <w:numFmt w:val="lowerRoman"/>
      <w:lvlText w:val="%6."/>
      <w:lvlJc w:val="right"/>
      <w:pPr>
        <w:ind w:left="5670" w:hanging="180"/>
      </w:pPr>
    </w:lvl>
    <w:lvl w:ilvl="6" w:tplc="0402000F" w:tentative="1">
      <w:start w:val="1"/>
      <w:numFmt w:val="decimal"/>
      <w:lvlText w:val="%7."/>
      <w:lvlJc w:val="left"/>
      <w:pPr>
        <w:ind w:left="6390" w:hanging="360"/>
      </w:pPr>
    </w:lvl>
    <w:lvl w:ilvl="7" w:tplc="04020019" w:tentative="1">
      <w:start w:val="1"/>
      <w:numFmt w:val="lowerLetter"/>
      <w:lvlText w:val="%8."/>
      <w:lvlJc w:val="left"/>
      <w:pPr>
        <w:ind w:left="7110" w:hanging="360"/>
      </w:pPr>
    </w:lvl>
    <w:lvl w:ilvl="8" w:tplc="0402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>
    <w:nsid w:val="1BAD7FD6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3F40BA4"/>
    <w:multiLevelType w:val="hybridMultilevel"/>
    <w:tmpl w:val="2DA2F514"/>
    <w:lvl w:ilvl="0" w:tplc="8A9E791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6E84E50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6">
    <w:nsid w:val="318621F4"/>
    <w:multiLevelType w:val="hybridMultilevel"/>
    <w:tmpl w:val="C218BAA0"/>
    <w:lvl w:ilvl="0" w:tplc="7B0034D2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>
    <w:nsid w:val="33626806"/>
    <w:multiLevelType w:val="hybridMultilevel"/>
    <w:tmpl w:val="0F3267DA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3A4D5482"/>
    <w:multiLevelType w:val="hybridMultilevel"/>
    <w:tmpl w:val="ED9E571C"/>
    <w:lvl w:ilvl="0" w:tplc="5A68A81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3BF26D4A"/>
    <w:multiLevelType w:val="hybridMultilevel"/>
    <w:tmpl w:val="A44C70A8"/>
    <w:lvl w:ilvl="0" w:tplc="D1FA10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41604DFF"/>
    <w:multiLevelType w:val="hybridMultilevel"/>
    <w:tmpl w:val="43C8D2A4"/>
    <w:lvl w:ilvl="0" w:tplc="60BCA11A">
      <w:start w:val="3"/>
      <w:numFmt w:val="decimal"/>
      <w:lvlText w:val="%1."/>
      <w:lvlJc w:val="left"/>
      <w:pPr>
        <w:ind w:left="2085" w:hanging="360"/>
      </w:pPr>
      <w:rPr>
        <w:rFonts w:ascii="Times New Roman" w:hAnsi="Times New Roman" w:cs="Times New Roman"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2805" w:hanging="360"/>
      </w:pPr>
    </w:lvl>
    <w:lvl w:ilvl="2" w:tplc="0402001B" w:tentative="1">
      <w:start w:val="1"/>
      <w:numFmt w:val="lowerRoman"/>
      <w:lvlText w:val="%3."/>
      <w:lvlJc w:val="right"/>
      <w:pPr>
        <w:ind w:left="3525" w:hanging="180"/>
      </w:pPr>
    </w:lvl>
    <w:lvl w:ilvl="3" w:tplc="0402000F" w:tentative="1">
      <w:start w:val="1"/>
      <w:numFmt w:val="decimal"/>
      <w:lvlText w:val="%4."/>
      <w:lvlJc w:val="left"/>
      <w:pPr>
        <w:ind w:left="4245" w:hanging="360"/>
      </w:pPr>
    </w:lvl>
    <w:lvl w:ilvl="4" w:tplc="04020019" w:tentative="1">
      <w:start w:val="1"/>
      <w:numFmt w:val="lowerLetter"/>
      <w:lvlText w:val="%5."/>
      <w:lvlJc w:val="left"/>
      <w:pPr>
        <w:ind w:left="4965" w:hanging="360"/>
      </w:pPr>
    </w:lvl>
    <w:lvl w:ilvl="5" w:tplc="0402001B" w:tentative="1">
      <w:start w:val="1"/>
      <w:numFmt w:val="lowerRoman"/>
      <w:lvlText w:val="%6."/>
      <w:lvlJc w:val="right"/>
      <w:pPr>
        <w:ind w:left="5685" w:hanging="180"/>
      </w:pPr>
    </w:lvl>
    <w:lvl w:ilvl="6" w:tplc="0402000F" w:tentative="1">
      <w:start w:val="1"/>
      <w:numFmt w:val="decimal"/>
      <w:lvlText w:val="%7."/>
      <w:lvlJc w:val="left"/>
      <w:pPr>
        <w:ind w:left="6405" w:hanging="360"/>
      </w:pPr>
    </w:lvl>
    <w:lvl w:ilvl="7" w:tplc="04020019" w:tentative="1">
      <w:start w:val="1"/>
      <w:numFmt w:val="lowerLetter"/>
      <w:lvlText w:val="%8."/>
      <w:lvlJc w:val="left"/>
      <w:pPr>
        <w:ind w:left="7125" w:hanging="360"/>
      </w:pPr>
    </w:lvl>
    <w:lvl w:ilvl="8" w:tplc="0402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1">
    <w:nsid w:val="479571BB"/>
    <w:multiLevelType w:val="hybridMultilevel"/>
    <w:tmpl w:val="0E6477B2"/>
    <w:lvl w:ilvl="0" w:tplc="21481C40">
      <w:start w:val="1"/>
      <w:numFmt w:val="decimal"/>
      <w:lvlText w:val="%1."/>
      <w:lvlJc w:val="left"/>
      <w:pPr>
        <w:ind w:left="3900" w:hanging="319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CC721C"/>
    <w:multiLevelType w:val="hybridMultilevel"/>
    <w:tmpl w:val="D682BE98"/>
    <w:lvl w:ilvl="0" w:tplc="25DCD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4">
    <w:nsid w:val="5FFD39FC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FC5157"/>
    <w:multiLevelType w:val="hybridMultilevel"/>
    <w:tmpl w:val="9586A860"/>
    <w:lvl w:ilvl="0" w:tplc="F95CC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9B2F09"/>
    <w:multiLevelType w:val="hybridMultilevel"/>
    <w:tmpl w:val="62D27916"/>
    <w:lvl w:ilvl="0" w:tplc="878695FC">
      <w:start w:val="2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>
    <w:nsid w:val="6A434943"/>
    <w:multiLevelType w:val="hybridMultilevel"/>
    <w:tmpl w:val="A7641802"/>
    <w:lvl w:ilvl="0" w:tplc="8E862AF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CBE7718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7E6DEE"/>
    <w:multiLevelType w:val="hybridMultilevel"/>
    <w:tmpl w:val="61C6567C"/>
    <w:lvl w:ilvl="0" w:tplc="518016C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66423ED"/>
    <w:multiLevelType w:val="hybridMultilevel"/>
    <w:tmpl w:val="20B8BCAA"/>
    <w:lvl w:ilvl="0" w:tplc="B994D6A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76F90855"/>
    <w:multiLevelType w:val="hybridMultilevel"/>
    <w:tmpl w:val="632C21EC"/>
    <w:lvl w:ilvl="0" w:tplc="EED4BF1E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9"/>
  </w:num>
  <w:num w:numId="6">
    <w:abstractNumId w:val="18"/>
  </w:num>
  <w:num w:numId="7">
    <w:abstractNumId w:val="25"/>
  </w:num>
  <w:num w:numId="8">
    <w:abstractNumId w:val="31"/>
  </w:num>
  <w:num w:numId="9">
    <w:abstractNumId w:val="8"/>
  </w:num>
  <w:num w:numId="10">
    <w:abstractNumId w:val="3"/>
  </w:num>
  <w:num w:numId="11">
    <w:abstractNumId w:val="9"/>
  </w:num>
  <w:num w:numId="12">
    <w:abstractNumId w:val="16"/>
  </w:num>
  <w:num w:numId="13">
    <w:abstractNumId w:val="1"/>
  </w:num>
  <w:num w:numId="14">
    <w:abstractNumId w:val="28"/>
  </w:num>
  <w:num w:numId="15">
    <w:abstractNumId w:val="10"/>
  </w:num>
  <w:num w:numId="16">
    <w:abstractNumId w:val="22"/>
  </w:num>
  <w:num w:numId="17">
    <w:abstractNumId w:val="2"/>
  </w:num>
  <w:num w:numId="18">
    <w:abstractNumId w:val="4"/>
  </w:num>
  <w:num w:numId="19">
    <w:abstractNumId w:val="24"/>
  </w:num>
  <w:num w:numId="20">
    <w:abstractNumId w:val="5"/>
  </w:num>
  <w:num w:numId="21">
    <w:abstractNumId w:val="15"/>
  </w:num>
  <w:num w:numId="22">
    <w:abstractNumId w:val="13"/>
  </w:num>
  <w:num w:numId="23">
    <w:abstractNumId w:val="17"/>
  </w:num>
  <w:num w:numId="24">
    <w:abstractNumId w:val="12"/>
  </w:num>
  <w:num w:numId="25">
    <w:abstractNumId w:val="20"/>
  </w:num>
  <w:num w:numId="26">
    <w:abstractNumId w:val="26"/>
  </w:num>
  <w:num w:numId="27">
    <w:abstractNumId w:val="7"/>
  </w:num>
  <w:num w:numId="28">
    <w:abstractNumId w:val="23"/>
  </w:num>
  <w:num w:numId="29">
    <w:abstractNumId w:val="29"/>
  </w:num>
  <w:num w:numId="30">
    <w:abstractNumId w:val="14"/>
  </w:num>
  <w:num w:numId="31">
    <w:abstractNumId w:val="0"/>
  </w:num>
  <w:num w:numId="32">
    <w:abstractNumId w:val="21"/>
  </w:num>
  <w:num w:numId="33">
    <w:abstractNumId w:val="27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2"/>
    <w:rsid w:val="000162E6"/>
    <w:rsid w:val="00020CAD"/>
    <w:rsid w:val="00023AED"/>
    <w:rsid w:val="00024134"/>
    <w:rsid w:val="00026EC2"/>
    <w:rsid w:val="0003029F"/>
    <w:rsid w:val="00035217"/>
    <w:rsid w:val="000353CB"/>
    <w:rsid w:val="000374D1"/>
    <w:rsid w:val="00042A79"/>
    <w:rsid w:val="00052E31"/>
    <w:rsid w:val="00060061"/>
    <w:rsid w:val="0006025C"/>
    <w:rsid w:val="000610D0"/>
    <w:rsid w:val="000613F5"/>
    <w:rsid w:val="0007270B"/>
    <w:rsid w:val="00076E73"/>
    <w:rsid w:val="00077682"/>
    <w:rsid w:val="00082D03"/>
    <w:rsid w:val="000856C5"/>
    <w:rsid w:val="00086878"/>
    <w:rsid w:val="00090342"/>
    <w:rsid w:val="00091AB3"/>
    <w:rsid w:val="00091DFB"/>
    <w:rsid w:val="000A58AB"/>
    <w:rsid w:val="000B26D6"/>
    <w:rsid w:val="000B6605"/>
    <w:rsid w:val="000B74E1"/>
    <w:rsid w:val="000C6E35"/>
    <w:rsid w:val="000D3EC9"/>
    <w:rsid w:val="000D4264"/>
    <w:rsid w:val="000E497A"/>
    <w:rsid w:val="000F0AD2"/>
    <w:rsid w:val="000F37ED"/>
    <w:rsid w:val="000F3FF9"/>
    <w:rsid w:val="000F423E"/>
    <w:rsid w:val="0010767B"/>
    <w:rsid w:val="00122683"/>
    <w:rsid w:val="0013398A"/>
    <w:rsid w:val="00151E19"/>
    <w:rsid w:val="00152F94"/>
    <w:rsid w:val="0015744D"/>
    <w:rsid w:val="0017008D"/>
    <w:rsid w:val="001738BA"/>
    <w:rsid w:val="00180C3C"/>
    <w:rsid w:val="00184D81"/>
    <w:rsid w:val="001A0B2C"/>
    <w:rsid w:val="001A489A"/>
    <w:rsid w:val="001B4452"/>
    <w:rsid w:val="001B504D"/>
    <w:rsid w:val="001B6B61"/>
    <w:rsid w:val="001D4D3E"/>
    <w:rsid w:val="001E681A"/>
    <w:rsid w:val="001E7977"/>
    <w:rsid w:val="001F2EEE"/>
    <w:rsid w:val="001F31A5"/>
    <w:rsid w:val="001F5124"/>
    <w:rsid w:val="001F6A0A"/>
    <w:rsid w:val="0020154B"/>
    <w:rsid w:val="00206973"/>
    <w:rsid w:val="00207343"/>
    <w:rsid w:val="00210657"/>
    <w:rsid w:val="00213C2C"/>
    <w:rsid w:val="0022428E"/>
    <w:rsid w:val="00225F79"/>
    <w:rsid w:val="00243C6B"/>
    <w:rsid w:val="002516D9"/>
    <w:rsid w:val="00253118"/>
    <w:rsid w:val="0025395D"/>
    <w:rsid w:val="00273E7A"/>
    <w:rsid w:val="00297888"/>
    <w:rsid w:val="002A1C06"/>
    <w:rsid w:val="002A6420"/>
    <w:rsid w:val="002B1E02"/>
    <w:rsid w:val="002C4BE4"/>
    <w:rsid w:val="002C54C1"/>
    <w:rsid w:val="002E03D6"/>
    <w:rsid w:val="002E6186"/>
    <w:rsid w:val="002E7669"/>
    <w:rsid w:val="002F496E"/>
    <w:rsid w:val="002F5455"/>
    <w:rsid w:val="0030418F"/>
    <w:rsid w:val="00307936"/>
    <w:rsid w:val="003105CA"/>
    <w:rsid w:val="00311896"/>
    <w:rsid w:val="00316C7C"/>
    <w:rsid w:val="0033783E"/>
    <w:rsid w:val="00340150"/>
    <w:rsid w:val="003446F0"/>
    <w:rsid w:val="0034595D"/>
    <w:rsid w:val="0035767B"/>
    <w:rsid w:val="00374E73"/>
    <w:rsid w:val="00375C13"/>
    <w:rsid w:val="00377A40"/>
    <w:rsid w:val="00390468"/>
    <w:rsid w:val="00392C6A"/>
    <w:rsid w:val="0039413D"/>
    <w:rsid w:val="003A6875"/>
    <w:rsid w:val="003A7B4A"/>
    <w:rsid w:val="003C1209"/>
    <w:rsid w:val="003C3921"/>
    <w:rsid w:val="003C5053"/>
    <w:rsid w:val="003C63BF"/>
    <w:rsid w:val="003D47C4"/>
    <w:rsid w:val="003D54B5"/>
    <w:rsid w:val="003E18C3"/>
    <w:rsid w:val="003E191E"/>
    <w:rsid w:val="003F3630"/>
    <w:rsid w:val="003F7F94"/>
    <w:rsid w:val="00402AE3"/>
    <w:rsid w:val="00405B5A"/>
    <w:rsid w:val="00420E19"/>
    <w:rsid w:val="00433A0A"/>
    <w:rsid w:val="00436159"/>
    <w:rsid w:val="00442BF1"/>
    <w:rsid w:val="004532D3"/>
    <w:rsid w:val="0046089C"/>
    <w:rsid w:val="00463974"/>
    <w:rsid w:val="00470907"/>
    <w:rsid w:val="00481E3D"/>
    <w:rsid w:val="00484A25"/>
    <w:rsid w:val="004A0626"/>
    <w:rsid w:val="004A3593"/>
    <w:rsid w:val="004A5B2D"/>
    <w:rsid w:val="004A783F"/>
    <w:rsid w:val="004B0968"/>
    <w:rsid w:val="004B35BA"/>
    <w:rsid w:val="004C2357"/>
    <w:rsid w:val="004C358D"/>
    <w:rsid w:val="004D7CC3"/>
    <w:rsid w:val="005014B9"/>
    <w:rsid w:val="005019E0"/>
    <w:rsid w:val="0050356F"/>
    <w:rsid w:val="00504571"/>
    <w:rsid w:val="0051585C"/>
    <w:rsid w:val="0052255A"/>
    <w:rsid w:val="00523DDF"/>
    <w:rsid w:val="00525214"/>
    <w:rsid w:val="0052597D"/>
    <w:rsid w:val="005326E1"/>
    <w:rsid w:val="00532E0C"/>
    <w:rsid w:val="005458E7"/>
    <w:rsid w:val="00547D9B"/>
    <w:rsid w:val="0055729A"/>
    <w:rsid w:val="0055781C"/>
    <w:rsid w:val="005622D9"/>
    <w:rsid w:val="0056367E"/>
    <w:rsid w:val="005742C3"/>
    <w:rsid w:val="00577340"/>
    <w:rsid w:val="00583063"/>
    <w:rsid w:val="0059213A"/>
    <w:rsid w:val="00593364"/>
    <w:rsid w:val="005A540B"/>
    <w:rsid w:val="005A5479"/>
    <w:rsid w:val="005B2F88"/>
    <w:rsid w:val="005C14FF"/>
    <w:rsid w:val="005C23E8"/>
    <w:rsid w:val="005C3B01"/>
    <w:rsid w:val="005D63E3"/>
    <w:rsid w:val="005D799B"/>
    <w:rsid w:val="005E0980"/>
    <w:rsid w:val="005E2B19"/>
    <w:rsid w:val="005F0F74"/>
    <w:rsid w:val="005F1844"/>
    <w:rsid w:val="006012C1"/>
    <w:rsid w:val="006023A6"/>
    <w:rsid w:val="00602475"/>
    <w:rsid w:val="0060736E"/>
    <w:rsid w:val="0061412B"/>
    <w:rsid w:val="006248C2"/>
    <w:rsid w:val="00624985"/>
    <w:rsid w:val="00625993"/>
    <w:rsid w:val="00627E7B"/>
    <w:rsid w:val="006354EB"/>
    <w:rsid w:val="006446BC"/>
    <w:rsid w:val="00646156"/>
    <w:rsid w:val="00647535"/>
    <w:rsid w:val="00655B68"/>
    <w:rsid w:val="00667292"/>
    <w:rsid w:val="00667F8A"/>
    <w:rsid w:val="00672AFA"/>
    <w:rsid w:val="00673627"/>
    <w:rsid w:val="00682AAA"/>
    <w:rsid w:val="00692FC5"/>
    <w:rsid w:val="00694622"/>
    <w:rsid w:val="006974B5"/>
    <w:rsid w:val="006A07D4"/>
    <w:rsid w:val="006C150A"/>
    <w:rsid w:val="006D26C2"/>
    <w:rsid w:val="006E3889"/>
    <w:rsid w:val="006E73B4"/>
    <w:rsid w:val="006F0DA5"/>
    <w:rsid w:val="006F54D2"/>
    <w:rsid w:val="006F6DEE"/>
    <w:rsid w:val="006F7F7E"/>
    <w:rsid w:val="007161B4"/>
    <w:rsid w:val="007163D2"/>
    <w:rsid w:val="00731164"/>
    <w:rsid w:val="00733127"/>
    <w:rsid w:val="00745949"/>
    <w:rsid w:val="00746942"/>
    <w:rsid w:val="00753590"/>
    <w:rsid w:val="0076081E"/>
    <w:rsid w:val="00761CF3"/>
    <w:rsid w:val="00765239"/>
    <w:rsid w:val="00767514"/>
    <w:rsid w:val="00773B3C"/>
    <w:rsid w:val="00790A2A"/>
    <w:rsid w:val="007A0EC7"/>
    <w:rsid w:val="007B11F0"/>
    <w:rsid w:val="007B2B4A"/>
    <w:rsid w:val="007B5052"/>
    <w:rsid w:val="007C2AFC"/>
    <w:rsid w:val="007C48CF"/>
    <w:rsid w:val="007D1995"/>
    <w:rsid w:val="007D3F3C"/>
    <w:rsid w:val="007D5A9E"/>
    <w:rsid w:val="007D616B"/>
    <w:rsid w:val="007E4902"/>
    <w:rsid w:val="007E6163"/>
    <w:rsid w:val="007E7CF1"/>
    <w:rsid w:val="007F2C44"/>
    <w:rsid w:val="00800A37"/>
    <w:rsid w:val="00800AD3"/>
    <w:rsid w:val="00810E5D"/>
    <w:rsid w:val="008209EF"/>
    <w:rsid w:val="00823B4E"/>
    <w:rsid w:val="00830832"/>
    <w:rsid w:val="008373C6"/>
    <w:rsid w:val="0084115F"/>
    <w:rsid w:val="00851580"/>
    <w:rsid w:val="00852A29"/>
    <w:rsid w:val="00853C00"/>
    <w:rsid w:val="00861B37"/>
    <w:rsid w:val="00867BE8"/>
    <w:rsid w:val="0089269D"/>
    <w:rsid w:val="008960C1"/>
    <w:rsid w:val="008A4B23"/>
    <w:rsid w:val="008B13A5"/>
    <w:rsid w:val="008B7555"/>
    <w:rsid w:val="008B7A1B"/>
    <w:rsid w:val="008C62B4"/>
    <w:rsid w:val="008C685D"/>
    <w:rsid w:val="008D2C48"/>
    <w:rsid w:val="008D703E"/>
    <w:rsid w:val="008D7555"/>
    <w:rsid w:val="008E7070"/>
    <w:rsid w:val="008F0A04"/>
    <w:rsid w:val="008F6726"/>
    <w:rsid w:val="009109C9"/>
    <w:rsid w:val="00916470"/>
    <w:rsid w:val="009168DC"/>
    <w:rsid w:val="0092192C"/>
    <w:rsid w:val="00940656"/>
    <w:rsid w:val="009473DC"/>
    <w:rsid w:val="00960606"/>
    <w:rsid w:val="00963BC5"/>
    <w:rsid w:val="0096582A"/>
    <w:rsid w:val="009671F7"/>
    <w:rsid w:val="00967ACD"/>
    <w:rsid w:val="00975CD5"/>
    <w:rsid w:val="00987765"/>
    <w:rsid w:val="00992680"/>
    <w:rsid w:val="009A1BE3"/>
    <w:rsid w:val="009B0BA4"/>
    <w:rsid w:val="009C4E24"/>
    <w:rsid w:val="009C6A2D"/>
    <w:rsid w:val="009D10F4"/>
    <w:rsid w:val="009D24C4"/>
    <w:rsid w:val="009E1B14"/>
    <w:rsid w:val="009E4D40"/>
    <w:rsid w:val="00A06BF8"/>
    <w:rsid w:val="00A1084A"/>
    <w:rsid w:val="00A16427"/>
    <w:rsid w:val="00A178DD"/>
    <w:rsid w:val="00A26F40"/>
    <w:rsid w:val="00A27554"/>
    <w:rsid w:val="00A2767C"/>
    <w:rsid w:val="00A35430"/>
    <w:rsid w:val="00A36EF2"/>
    <w:rsid w:val="00A460AF"/>
    <w:rsid w:val="00A51073"/>
    <w:rsid w:val="00A61758"/>
    <w:rsid w:val="00A736E5"/>
    <w:rsid w:val="00A81968"/>
    <w:rsid w:val="00A86E9E"/>
    <w:rsid w:val="00A976BB"/>
    <w:rsid w:val="00AA421F"/>
    <w:rsid w:val="00AA450B"/>
    <w:rsid w:val="00AB23C0"/>
    <w:rsid w:val="00AB60AD"/>
    <w:rsid w:val="00AD5DE0"/>
    <w:rsid w:val="00AD649B"/>
    <w:rsid w:val="00AE62E1"/>
    <w:rsid w:val="00AF1618"/>
    <w:rsid w:val="00AF2EDF"/>
    <w:rsid w:val="00B020BA"/>
    <w:rsid w:val="00B10AB3"/>
    <w:rsid w:val="00B10CE7"/>
    <w:rsid w:val="00B313B2"/>
    <w:rsid w:val="00B36552"/>
    <w:rsid w:val="00B41A78"/>
    <w:rsid w:val="00B45990"/>
    <w:rsid w:val="00B45BDA"/>
    <w:rsid w:val="00B473BE"/>
    <w:rsid w:val="00B70C47"/>
    <w:rsid w:val="00B72527"/>
    <w:rsid w:val="00B7520C"/>
    <w:rsid w:val="00B767A1"/>
    <w:rsid w:val="00B77CF1"/>
    <w:rsid w:val="00B817BE"/>
    <w:rsid w:val="00B91539"/>
    <w:rsid w:val="00BA5A93"/>
    <w:rsid w:val="00BA73E5"/>
    <w:rsid w:val="00BB0288"/>
    <w:rsid w:val="00BB0802"/>
    <w:rsid w:val="00BB438B"/>
    <w:rsid w:val="00BB4DF7"/>
    <w:rsid w:val="00BC1F8F"/>
    <w:rsid w:val="00BC52C8"/>
    <w:rsid w:val="00BD2136"/>
    <w:rsid w:val="00BE0270"/>
    <w:rsid w:val="00BE16DE"/>
    <w:rsid w:val="00BF5FD6"/>
    <w:rsid w:val="00C03520"/>
    <w:rsid w:val="00C11D9C"/>
    <w:rsid w:val="00C3276A"/>
    <w:rsid w:val="00C34D45"/>
    <w:rsid w:val="00C42210"/>
    <w:rsid w:val="00C428B5"/>
    <w:rsid w:val="00C43E0C"/>
    <w:rsid w:val="00C57B9D"/>
    <w:rsid w:val="00C61F86"/>
    <w:rsid w:val="00C664BD"/>
    <w:rsid w:val="00C75DDD"/>
    <w:rsid w:val="00CA6BF2"/>
    <w:rsid w:val="00CA6F5E"/>
    <w:rsid w:val="00CE36C3"/>
    <w:rsid w:val="00D0768A"/>
    <w:rsid w:val="00D12AE0"/>
    <w:rsid w:val="00D131D7"/>
    <w:rsid w:val="00D148A5"/>
    <w:rsid w:val="00D17946"/>
    <w:rsid w:val="00D21FA3"/>
    <w:rsid w:val="00D234EA"/>
    <w:rsid w:val="00D36425"/>
    <w:rsid w:val="00D6279F"/>
    <w:rsid w:val="00D77BA7"/>
    <w:rsid w:val="00D86B47"/>
    <w:rsid w:val="00D905FF"/>
    <w:rsid w:val="00D91747"/>
    <w:rsid w:val="00D91781"/>
    <w:rsid w:val="00D92BAB"/>
    <w:rsid w:val="00D96EC0"/>
    <w:rsid w:val="00DA1B52"/>
    <w:rsid w:val="00DA4736"/>
    <w:rsid w:val="00DA541E"/>
    <w:rsid w:val="00DC358F"/>
    <w:rsid w:val="00DD16CB"/>
    <w:rsid w:val="00DD4BED"/>
    <w:rsid w:val="00DD6662"/>
    <w:rsid w:val="00DE198F"/>
    <w:rsid w:val="00DE36AA"/>
    <w:rsid w:val="00E07B6A"/>
    <w:rsid w:val="00E2156B"/>
    <w:rsid w:val="00E319CE"/>
    <w:rsid w:val="00E329BF"/>
    <w:rsid w:val="00E409F6"/>
    <w:rsid w:val="00E42682"/>
    <w:rsid w:val="00E46DDA"/>
    <w:rsid w:val="00E5144A"/>
    <w:rsid w:val="00E61C80"/>
    <w:rsid w:val="00E61D4F"/>
    <w:rsid w:val="00E668F6"/>
    <w:rsid w:val="00E7358C"/>
    <w:rsid w:val="00E756F7"/>
    <w:rsid w:val="00E86114"/>
    <w:rsid w:val="00E9633F"/>
    <w:rsid w:val="00E97A20"/>
    <w:rsid w:val="00EA30D3"/>
    <w:rsid w:val="00EB3AE7"/>
    <w:rsid w:val="00EC1C66"/>
    <w:rsid w:val="00EC4055"/>
    <w:rsid w:val="00EE6D67"/>
    <w:rsid w:val="00EF5011"/>
    <w:rsid w:val="00EF5132"/>
    <w:rsid w:val="00EF7EFA"/>
    <w:rsid w:val="00F11EB2"/>
    <w:rsid w:val="00F16969"/>
    <w:rsid w:val="00F20938"/>
    <w:rsid w:val="00F21EA2"/>
    <w:rsid w:val="00F248FB"/>
    <w:rsid w:val="00F2769C"/>
    <w:rsid w:val="00F316A0"/>
    <w:rsid w:val="00F327BD"/>
    <w:rsid w:val="00F34260"/>
    <w:rsid w:val="00F362F6"/>
    <w:rsid w:val="00F41440"/>
    <w:rsid w:val="00F5439C"/>
    <w:rsid w:val="00F61CA8"/>
    <w:rsid w:val="00F666D9"/>
    <w:rsid w:val="00F70EF4"/>
    <w:rsid w:val="00F74ACA"/>
    <w:rsid w:val="00F77ADB"/>
    <w:rsid w:val="00F8510B"/>
    <w:rsid w:val="00F94CCC"/>
    <w:rsid w:val="00FA13E1"/>
    <w:rsid w:val="00FB5D35"/>
    <w:rsid w:val="00FB79C9"/>
    <w:rsid w:val="00FC566B"/>
    <w:rsid w:val="00FC763A"/>
    <w:rsid w:val="00FD1864"/>
    <w:rsid w:val="00FD7B29"/>
    <w:rsid w:val="00FE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4B825-BC32-4D67-989B-C6C43683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9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205</cp:revision>
  <cp:lastPrinted>2024-07-18T06:47:00Z</cp:lastPrinted>
  <dcterms:created xsi:type="dcterms:W3CDTF">2016-07-15T07:05:00Z</dcterms:created>
  <dcterms:modified xsi:type="dcterms:W3CDTF">2024-08-02T12:19:00Z</dcterms:modified>
</cp:coreProperties>
</file>